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489F1E17" w:rsidR="00B578E4" w:rsidRPr="00254F44" w:rsidRDefault="000518DF" w:rsidP="00B578E4">
      <w:pPr>
        <w:pStyle w:val="Kop1"/>
      </w:pPr>
      <w:r>
        <w:t>de braakmolen</w:t>
      </w:r>
      <w:r w:rsidR="00145A88">
        <w:t xml:space="preserve"> </w:t>
      </w:r>
      <w:r w:rsidR="007F2C9D">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7238B0F7" w14:textId="55E95F4E" w:rsidR="00145A88" w:rsidRPr="00A25E22" w:rsidRDefault="00145A88" w:rsidP="00A25E22">
      <w:pPr>
        <w:shd w:val="clear" w:color="auto" w:fill="E7F78F"/>
        <w:spacing w:after="0" w:line="240" w:lineRule="auto"/>
        <w:ind w:left="1416" w:hanging="1416"/>
        <w:textAlignment w:val="baseline"/>
        <w:rPr>
          <w:rFonts w:ascii="Arial" w:hAnsi="Arial" w:cs="Arial"/>
          <w:sz w:val="16"/>
          <w:szCs w:val="16"/>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A25E22">
        <w:rPr>
          <w:rFonts w:ascii="Arial" w:hAnsi="Arial" w:cs="Arial"/>
          <w:sz w:val="16"/>
          <w:szCs w:val="16"/>
        </w:rPr>
        <w:tab/>
      </w:r>
      <w:r w:rsidR="000518DF" w:rsidRPr="000518DF">
        <w:rPr>
          <w:rFonts w:ascii="Arial" w:hAnsi="Arial" w:cs="Arial"/>
          <w:sz w:val="16"/>
          <w:szCs w:val="16"/>
        </w:rPr>
        <w:t xml:space="preserve">Henk de Haan, 06-55188041, </w:t>
      </w:r>
      <w:hyperlink r:id="rId8" w:history="1">
        <w:r w:rsidR="000518DF" w:rsidRPr="000518DF">
          <w:rPr>
            <w:rStyle w:val="Hyperlink"/>
            <w:rFonts w:ascii="Arial" w:hAnsi="Arial" w:cs="Arial"/>
            <w:color w:val="auto"/>
            <w:sz w:val="16"/>
            <w:szCs w:val="16"/>
          </w:rPr>
          <w:t>henk.d.dehaan@gmail.com</w:t>
        </w:r>
      </w:hyperlink>
      <w:r w:rsidR="000518DF" w:rsidRPr="000518DF">
        <w:rPr>
          <w:rFonts w:ascii="Arial" w:hAnsi="Arial" w:cs="Arial"/>
          <w:sz w:val="16"/>
          <w:szCs w:val="16"/>
        </w:rPr>
        <w:t xml:space="preserve"> </w:t>
      </w:r>
    </w:p>
    <w:p w14:paraId="71F0FAE3" w14:textId="77777777" w:rsidR="000518DF" w:rsidRDefault="00145A88" w:rsidP="000518DF">
      <w:pPr>
        <w:shd w:val="clear" w:color="auto" w:fill="E7F78F"/>
        <w:spacing w:after="0" w:line="240" w:lineRule="auto"/>
        <w:textAlignment w:val="baseline"/>
        <w:rPr>
          <w:rFonts w:ascii="Arial" w:eastAsia="Times New Roman" w:hAnsi="Arial" w:cs="Arial"/>
          <w:sz w:val="16"/>
          <w:szCs w:val="16"/>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B24A32">
        <w:rPr>
          <w:rFonts w:ascii="Arial" w:eastAsia="Times New Roman" w:hAnsi="Arial" w:cs="Arial"/>
          <w:color w:val="666666"/>
          <w:sz w:val="16"/>
          <w:szCs w:val="16"/>
          <w:bdr w:val="none" w:sz="0" w:space="0" w:color="auto" w:frame="1"/>
          <w:lang w:eastAsia="nl-NL"/>
        </w:rPr>
        <w:tab/>
      </w:r>
      <w:r w:rsidR="00B24A32">
        <w:rPr>
          <w:rFonts w:ascii="Arial" w:eastAsia="Times New Roman" w:hAnsi="Arial" w:cs="Arial"/>
          <w:color w:val="666666"/>
          <w:sz w:val="16"/>
          <w:szCs w:val="16"/>
          <w:bdr w:val="none" w:sz="0" w:space="0" w:color="auto" w:frame="1"/>
          <w:lang w:eastAsia="nl-NL"/>
        </w:rPr>
        <w:tab/>
      </w:r>
      <w:r w:rsidR="000518DF" w:rsidRPr="000518DF">
        <w:rPr>
          <w:rFonts w:ascii="Arial" w:eastAsia="Times New Roman" w:hAnsi="Arial" w:cs="Arial"/>
          <w:sz w:val="16"/>
          <w:szCs w:val="16"/>
          <w:lang w:eastAsia="nl-NL"/>
        </w:rPr>
        <w:t>Braakmolen</w:t>
      </w:r>
      <w:r w:rsidR="000518DF">
        <w:rPr>
          <w:rFonts w:ascii="Arial" w:eastAsia="Times New Roman" w:hAnsi="Arial" w:cs="Arial"/>
          <w:sz w:val="16"/>
          <w:szCs w:val="16"/>
          <w:lang w:eastAsia="nl-NL"/>
        </w:rPr>
        <w:t xml:space="preserve">, </w:t>
      </w:r>
      <w:r w:rsidR="000518DF" w:rsidRPr="000518DF">
        <w:rPr>
          <w:rFonts w:ascii="Arial" w:eastAsia="Times New Roman" w:hAnsi="Arial" w:cs="Arial"/>
          <w:sz w:val="16"/>
          <w:szCs w:val="16"/>
          <w:lang w:eastAsia="nl-NL"/>
        </w:rPr>
        <w:t>Mulderskamp 2B, 7471 PA, Goor</w:t>
      </w:r>
    </w:p>
    <w:p w14:paraId="564E8868" w14:textId="2409217E" w:rsidR="009321B9" w:rsidRPr="009321B9" w:rsidRDefault="003A172B" w:rsidP="000518DF">
      <w:pPr>
        <w:shd w:val="clear" w:color="auto" w:fill="E7F78F"/>
        <w:spacing w:after="0" w:line="240" w:lineRule="auto"/>
        <w:textAlignment w:val="baseline"/>
        <w:rPr>
          <w:rFonts w:ascii="Arial" w:eastAsia="Times New Roman" w:hAnsi="Arial" w:cs="Arial"/>
          <w:color w:val="666666"/>
          <w:sz w:val="16"/>
          <w:szCs w:val="16"/>
          <w:lang w:eastAsia="nl-NL"/>
        </w:rPr>
      </w:pPr>
      <w:r>
        <w:rPr>
          <w:rFonts w:ascii="Arial" w:eastAsia="Times New Roman" w:hAnsi="Arial" w:cs="Arial"/>
          <w:b/>
          <w:bCs/>
          <w:color w:val="E32D91" w:themeColor="accent1"/>
          <w:sz w:val="16"/>
          <w:szCs w:val="16"/>
          <w:bdr w:val="none" w:sz="0" w:space="0" w:color="auto" w:frame="1"/>
          <w:lang w:eastAsia="nl-NL"/>
        </w:rPr>
        <w:t>Meer info</w:t>
      </w:r>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hyperlink r:id="rId9" w:history="1">
        <w:r w:rsidR="000518DF" w:rsidRPr="000518DF">
          <w:rPr>
            <w:rStyle w:val="Hyperlink"/>
            <w:rFonts w:ascii="Arial" w:hAnsi="Arial" w:cs="Arial"/>
            <w:color w:val="auto"/>
            <w:sz w:val="16"/>
            <w:szCs w:val="16"/>
          </w:rPr>
          <w:t>www.braakmolen.nl</w:t>
        </w:r>
      </w:hyperlink>
      <w:r w:rsidR="000518DF" w:rsidRPr="000518DF">
        <w:t xml:space="preserve"> </w:t>
      </w:r>
    </w:p>
    <w:p w14:paraId="601CD584" w14:textId="7DBD505E" w:rsidR="00B203A6" w:rsidRPr="009321B9" w:rsidRDefault="00B203A6" w:rsidP="009321B9">
      <w:pPr>
        <w:rPr>
          <w:rStyle w:val="Nadruk"/>
          <w:sz w:val="16"/>
          <w:szCs w:val="16"/>
        </w:rPr>
      </w:pPr>
    </w:p>
    <w:p w14:paraId="5E1AD597" w14:textId="4000F482" w:rsidR="00B578E4" w:rsidRPr="00043F51" w:rsidRDefault="00043F51" w:rsidP="00043F51">
      <w:pPr>
        <w:spacing w:after="0" w:line="360" w:lineRule="auto"/>
        <w:rPr>
          <w:b/>
        </w:rPr>
      </w:pPr>
      <w:r w:rsidRPr="00043F51">
        <w:rPr>
          <w:rStyle w:val="Nadruk"/>
          <w:b/>
        </w:rPr>
        <w:t xml:space="preserve">wat gaat de groep </w:t>
      </w:r>
      <w:r w:rsidR="00CB73A2">
        <w:rPr>
          <w:rStyle w:val="Nadruk"/>
          <w:b/>
        </w:rPr>
        <w:t>leren/</w:t>
      </w:r>
      <w:r w:rsidRPr="00043F51">
        <w:rPr>
          <w:rStyle w:val="Nadruk"/>
          <w:b/>
        </w:rPr>
        <w:t>zien/beleven</w:t>
      </w:r>
    </w:p>
    <w:p w14:paraId="6A598D91" w14:textId="77777777" w:rsidR="000518DF" w:rsidRDefault="000518DF" w:rsidP="00A25E22">
      <w:pPr>
        <w:spacing w:after="0" w:line="360" w:lineRule="auto"/>
        <w:rPr>
          <w:rFonts w:ascii="Arial" w:hAnsi="Arial" w:cs="Arial"/>
          <w:sz w:val="16"/>
          <w:szCs w:val="16"/>
        </w:rPr>
      </w:pPr>
      <w:r w:rsidRPr="000518DF">
        <w:rPr>
          <w:rFonts w:ascii="Arial" w:hAnsi="Arial" w:cs="Arial"/>
          <w:sz w:val="16"/>
          <w:szCs w:val="16"/>
        </w:rPr>
        <w:t xml:space="preserve">In dit project verdiepen leerlingen zich in de geschiedenis, functie en werking van de Braakmolen. </w:t>
      </w:r>
    </w:p>
    <w:p w14:paraId="7B3DF50E" w14:textId="77777777" w:rsidR="000518DF" w:rsidRPr="000518DF" w:rsidRDefault="000518DF" w:rsidP="000518DF">
      <w:pPr>
        <w:spacing w:after="0" w:line="360" w:lineRule="auto"/>
        <w:rPr>
          <w:rFonts w:ascii="Arial" w:hAnsi="Arial" w:cs="Arial"/>
          <w:sz w:val="16"/>
          <w:szCs w:val="16"/>
        </w:rPr>
      </w:pPr>
      <w:r w:rsidRPr="000518DF">
        <w:rPr>
          <w:rFonts w:ascii="Arial" w:hAnsi="Arial" w:cs="Arial"/>
          <w:sz w:val="16"/>
          <w:szCs w:val="16"/>
        </w:rPr>
        <w:t>De leerlingen kunnen:</w:t>
      </w:r>
    </w:p>
    <w:p w14:paraId="12EF0A08" w14:textId="2DC8FE2D" w:rsidR="000518DF" w:rsidRPr="000518DF" w:rsidRDefault="000518DF" w:rsidP="000518DF">
      <w:pPr>
        <w:pStyle w:val="Lijstalinea"/>
        <w:numPr>
          <w:ilvl w:val="0"/>
          <w:numId w:val="10"/>
        </w:numPr>
        <w:spacing w:after="0" w:line="360" w:lineRule="auto"/>
        <w:rPr>
          <w:rFonts w:ascii="Arial" w:hAnsi="Arial" w:cs="Arial"/>
          <w:sz w:val="16"/>
          <w:szCs w:val="16"/>
        </w:rPr>
      </w:pPr>
      <w:r w:rsidRPr="000518DF">
        <w:rPr>
          <w:rFonts w:ascii="Arial" w:hAnsi="Arial" w:cs="Arial"/>
          <w:sz w:val="16"/>
          <w:szCs w:val="16"/>
        </w:rPr>
        <w:t>aangeven wat redenen zijn waarom je deze erfgoedinstelling bewaart voor later.</w:t>
      </w:r>
    </w:p>
    <w:p w14:paraId="776096C4" w14:textId="22F6DAD7" w:rsidR="000518DF" w:rsidRPr="000518DF" w:rsidRDefault="000518DF" w:rsidP="000518DF">
      <w:pPr>
        <w:pStyle w:val="Lijstalinea"/>
        <w:numPr>
          <w:ilvl w:val="0"/>
          <w:numId w:val="10"/>
        </w:numPr>
        <w:spacing w:after="0" w:line="360" w:lineRule="auto"/>
        <w:rPr>
          <w:rFonts w:ascii="Arial" w:hAnsi="Arial" w:cs="Arial"/>
          <w:sz w:val="16"/>
          <w:szCs w:val="16"/>
        </w:rPr>
      </w:pPr>
      <w:r w:rsidRPr="000518DF">
        <w:rPr>
          <w:rFonts w:ascii="Arial" w:hAnsi="Arial" w:cs="Arial"/>
          <w:sz w:val="16"/>
          <w:szCs w:val="16"/>
        </w:rPr>
        <w:t>vertellen hoe de Braakmolen werkt.</w:t>
      </w:r>
    </w:p>
    <w:p w14:paraId="4F84D071" w14:textId="2580A7DB" w:rsidR="000518DF" w:rsidRPr="000518DF" w:rsidRDefault="000518DF" w:rsidP="000518DF">
      <w:pPr>
        <w:pStyle w:val="Lijstalinea"/>
        <w:numPr>
          <w:ilvl w:val="0"/>
          <w:numId w:val="10"/>
        </w:numPr>
        <w:spacing w:after="0" w:line="360" w:lineRule="auto"/>
        <w:rPr>
          <w:rFonts w:ascii="Arial" w:hAnsi="Arial" w:cs="Arial"/>
          <w:sz w:val="16"/>
          <w:szCs w:val="16"/>
        </w:rPr>
      </w:pPr>
      <w:r w:rsidRPr="000518DF">
        <w:rPr>
          <w:rFonts w:ascii="Arial" w:hAnsi="Arial" w:cs="Arial"/>
          <w:sz w:val="16"/>
          <w:szCs w:val="16"/>
        </w:rPr>
        <w:t>verschillende onderdelen van de Braakmolen benoemen.</w:t>
      </w:r>
    </w:p>
    <w:p w14:paraId="056F25B4" w14:textId="1DC40BFB" w:rsidR="00A25E22" w:rsidRDefault="000518DF" w:rsidP="000518DF">
      <w:pPr>
        <w:pStyle w:val="Lijstalinea"/>
        <w:numPr>
          <w:ilvl w:val="0"/>
          <w:numId w:val="10"/>
        </w:numPr>
        <w:spacing w:after="0" w:line="360" w:lineRule="auto"/>
        <w:rPr>
          <w:rFonts w:ascii="Arial" w:hAnsi="Arial" w:cs="Arial"/>
          <w:sz w:val="16"/>
          <w:szCs w:val="16"/>
        </w:rPr>
      </w:pPr>
      <w:r w:rsidRPr="000518DF">
        <w:rPr>
          <w:rFonts w:ascii="Arial" w:hAnsi="Arial" w:cs="Arial"/>
          <w:sz w:val="16"/>
          <w:szCs w:val="16"/>
        </w:rPr>
        <w:t>uitleggen welke functies molens kunnen hebben en wat de functie van de Braakmolen is en was.</w:t>
      </w:r>
    </w:p>
    <w:p w14:paraId="050C5D60" w14:textId="02FB9CBC" w:rsidR="000518DF" w:rsidRDefault="000518DF" w:rsidP="000518DF">
      <w:pPr>
        <w:pStyle w:val="Lijstalinea"/>
        <w:numPr>
          <w:ilvl w:val="0"/>
          <w:numId w:val="10"/>
        </w:numPr>
        <w:spacing w:after="0" w:line="360" w:lineRule="auto"/>
        <w:rPr>
          <w:rStyle w:val="Intensievebenadrukking"/>
          <w:rFonts w:ascii="Arial" w:hAnsi="Arial" w:cs="Arial"/>
          <w:b w:val="0"/>
          <w:bCs w:val="0"/>
          <w:caps w:val="0"/>
          <w:color w:val="auto"/>
          <w:spacing w:val="0"/>
          <w:sz w:val="16"/>
          <w:szCs w:val="16"/>
        </w:rPr>
      </w:pPr>
      <w:r w:rsidRPr="000518DF">
        <w:rPr>
          <w:rStyle w:val="Intensievebenadrukking"/>
          <w:rFonts w:ascii="Arial" w:hAnsi="Arial" w:cs="Arial"/>
          <w:b w:val="0"/>
          <w:bCs w:val="0"/>
          <w:caps w:val="0"/>
          <w:color w:val="auto"/>
          <w:spacing w:val="0"/>
          <w:sz w:val="16"/>
          <w:szCs w:val="16"/>
        </w:rPr>
        <w:t>het verhaal bij de erfgoedinstelling relateren aan hoe mensen vroeger leefden en werkten.</w:t>
      </w:r>
    </w:p>
    <w:p w14:paraId="67E54118" w14:textId="360C6117" w:rsidR="000518DF" w:rsidRPr="00AD59EA" w:rsidRDefault="000518DF" w:rsidP="000518DF">
      <w:pPr>
        <w:pStyle w:val="Lijstalinea"/>
        <w:numPr>
          <w:ilvl w:val="0"/>
          <w:numId w:val="10"/>
        </w:numPr>
        <w:spacing w:after="0" w:line="360" w:lineRule="auto"/>
        <w:rPr>
          <w:rStyle w:val="Intensievebenadrukking"/>
          <w:rFonts w:ascii="Arial" w:hAnsi="Arial" w:cs="Arial"/>
          <w:b w:val="0"/>
          <w:bCs w:val="0"/>
          <w:caps w:val="0"/>
          <w:color w:val="auto"/>
          <w:spacing w:val="0"/>
          <w:sz w:val="16"/>
          <w:szCs w:val="16"/>
        </w:rPr>
      </w:pPr>
      <w:r w:rsidRPr="000518DF">
        <w:rPr>
          <w:rStyle w:val="Intensievebenadrukking"/>
          <w:rFonts w:ascii="Arial" w:hAnsi="Arial" w:cs="Arial"/>
          <w:b w:val="0"/>
          <w:bCs w:val="0"/>
          <w:caps w:val="0"/>
          <w:color w:val="auto"/>
          <w:spacing w:val="0"/>
          <w:sz w:val="16"/>
          <w:szCs w:val="16"/>
        </w:rPr>
        <w:t>verschillen en overeenkomsten noemen tussen de functie van de Braakmolen vroeger en nu.</w:t>
      </w:r>
    </w:p>
    <w:p w14:paraId="4E2CCE5E" w14:textId="77777777" w:rsidR="00AD59EA" w:rsidRDefault="00AD59EA" w:rsidP="00043F51">
      <w:pPr>
        <w:spacing w:after="0" w:line="360" w:lineRule="auto"/>
        <w:rPr>
          <w:rStyle w:val="Intensievebenadrukking"/>
        </w:rPr>
      </w:pPr>
    </w:p>
    <w:p w14:paraId="04E9E0C7" w14:textId="70A67EF7" w:rsidR="00B578E4" w:rsidRPr="00B578E4" w:rsidRDefault="007F2C9D" w:rsidP="00043F51">
      <w:pPr>
        <w:spacing w:after="0" w:line="360" w:lineRule="auto"/>
        <w:rPr>
          <w:rStyle w:val="Intensievebenadrukking"/>
        </w:rPr>
      </w:pPr>
      <w:bookmarkStart w:id="0" w:name="_GoBack"/>
      <w:bookmarkEnd w:id="0"/>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71255BF5" w14:textId="75302B10" w:rsidR="000518DF" w:rsidRDefault="000518DF" w:rsidP="000518DF">
      <w:pPr>
        <w:spacing w:after="0" w:line="360" w:lineRule="auto"/>
        <w:rPr>
          <w:rFonts w:ascii="Arial" w:hAnsi="Arial" w:cs="Arial"/>
          <w:sz w:val="20"/>
          <w:szCs w:val="20"/>
        </w:rPr>
      </w:pPr>
      <w:r w:rsidRPr="000518DF">
        <w:rPr>
          <w:rFonts w:ascii="Arial" w:hAnsi="Arial" w:cs="Arial"/>
          <w:sz w:val="20"/>
          <w:szCs w:val="20"/>
        </w:rPr>
        <w:t>Maak om de voorkennis van leerlingen te activeren een gezamenlijk woordweb rondom het woord: molen. Voor deze opdracht kunt u gebruik maken van het woordweb Molen dat bij dit project is bijgevoegd. Deze kunt u bijvoorbeeld groot uitprinten en in de klas ophangen of op het digibord tonen.</w:t>
      </w:r>
    </w:p>
    <w:p w14:paraId="53F0F128" w14:textId="04B0D577" w:rsidR="000518DF" w:rsidRDefault="000518DF" w:rsidP="000518DF">
      <w:pPr>
        <w:spacing w:after="0" w:line="360" w:lineRule="auto"/>
        <w:rPr>
          <w:rFonts w:ascii="Arial" w:hAnsi="Arial" w:cs="Arial"/>
          <w:sz w:val="20"/>
          <w:szCs w:val="20"/>
        </w:rPr>
      </w:pPr>
      <w:r>
        <w:rPr>
          <w:rFonts w:ascii="Arial" w:hAnsi="Arial" w:cs="Arial"/>
          <w:sz w:val="20"/>
          <w:szCs w:val="20"/>
        </w:rPr>
        <w:t>Laat de kinderen vragen bedenken die ze aan de molenaar willen vragen.</w:t>
      </w:r>
    </w:p>
    <w:p w14:paraId="0EF9F33A" w14:textId="77777777" w:rsidR="000518DF" w:rsidRPr="000518DF" w:rsidRDefault="000518DF" w:rsidP="000518DF">
      <w:pPr>
        <w:spacing w:after="0" w:line="360" w:lineRule="auto"/>
        <w:rPr>
          <w:rStyle w:val="Nadruk"/>
          <w:rFonts w:ascii="Arial" w:hAnsi="Arial" w:cs="Arial"/>
          <w:caps w:val="0"/>
          <w:color w:val="auto"/>
          <w:spacing w:val="0"/>
          <w:sz w:val="20"/>
          <w:szCs w:val="20"/>
        </w:rPr>
      </w:pPr>
    </w:p>
    <w:p w14:paraId="0E46E47C" w14:textId="06E8E3CA" w:rsidR="00B578E4" w:rsidRDefault="000518DF" w:rsidP="00E8669F">
      <w:pPr>
        <w:spacing w:after="0" w:line="360" w:lineRule="auto"/>
        <w:rPr>
          <w:rStyle w:val="Nadruk"/>
          <w:b/>
        </w:rPr>
      </w:pPr>
      <w:r>
        <w:rPr>
          <w:rStyle w:val="Nadruk"/>
          <w:b/>
        </w:rPr>
        <w:t>het bezoek</w:t>
      </w:r>
      <w:r w:rsidR="003D0171">
        <w:rPr>
          <w:rStyle w:val="Nadruk"/>
          <w:b/>
        </w:rPr>
        <w:t xml:space="preserve"> (60</w:t>
      </w:r>
      <w:r w:rsidR="009A65F8">
        <w:rPr>
          <w:rStyle w:val="Nadruk"/>
          <w:b/>
        </w:rPr>
        <w:t xml:space="preserve"> </w:t>
      </w:r>
      <w:r w:rsidR="00E8669F">
        <w:rPr>
          <w:rStyle w:val="Nadruk"/>
          <w:b/>
        </w:rPr>
        <w:t>minuten)</w:t>
      </w:r>
    </w:p>
    <w:p w14:paraId="11D94C83" w14:textId="1F40EA0B" w:rsidR="009A65F8" w:rsidRDefault="000518DF" w:rsidP="009A65F8">
      <w:pPr>
        <w:spacing w:after="0" w:line="360" w:lineRule="auto"/>
        <w:rPr>
          <w:rFonts w:ascii="Arial" w:hAnsi="Arial" w:cs="Arial"/>
          <w:sz w:val="20"/>
          <w:szCs w:val="20"/>
        </w:rPr>
      </w:pPr>
      <w:r w:rsidRPr="000518DF">
        <w:rPr>
          <w:rFonts w:ascii="Arial" w:hAnsi="Arial" w:cs="Arial"/>
          <w:sz w:val="20"/>
          <w:szCs w:val="20"/>
        </w:rPr>
        <w:t>Tijdens de rondleiding door de Braakmolen, vertelt de molenaar een verhaal over de geschiedenis van de molen, de werking en de functie (vroeger en nu). Tussendoor is er uiteraard gelegenheid voor leerlingen om vragen te stellen. Ook mogen leerlingen af en toe helpen met het uitvoeren van kleine werkzaamheden.</w:t>
      </w:r>
    </w:p>
    <w:p w14:paraId="185F6C42" w14:textId="77777777" w:rsidR="000518DF" w:rsidRDefault="000518DF" w:rsidP="009A65F8">
      <w:pPr>
        <w:spacing w:after="0" w:line="360" w:lineRule="auto"/>
        <w:rPr>
          <w:rFonts w:ascii="Arial" w:hAnsi="Arial" w:cs="Arial"/>
          <w:sz w:val="20"/>
          <w:szCs w:val="20"/>
        </w:rPr>
      </w:pPr>
    </w:p>
    <w:p w14:paraId="7643E94B" w14:textId="1E0F625E" w:rsidR="00E8669F" w:rsidRDefault="00E8669F" w:rsidP="00E8669F">
      <w:pPr>
        <w:spacing w:after="0" w:line="360" w:lineRule="auto"/>
        <w:rPr>
          <w:rStyle w:val="Nadruk"/>
          <w:b/>
        </w:rPr>
      </w:pPr>
      <w:r>
        <w:rPr>
          <w:rStyle w:val="Nadruk"/>
          <w:b/>
        </w:rPr>
        <w:t>t</w:t>
      </w:r>
      <w:r w:rsidR="00B24A32">
        <w:rPr>
          <w:rStyle w:val="Nadruk"/>
          <w:b/>
        </w:rPr>
        <w:t>erug in de klas (2</w:t>
      </w:r>
      <w:r>
        <w:rPr>
          <w:rStyle w:val="Nadruk"/>
          <w:b/>
        </w:rPr>
        <w:t>0 minuten)</w:t>
      </w:r>
    </w:p>
    <w:p w14:paraId="1629DA4E" w14:textId="77777777" w:rsidR="000518DF" w:rsidRPr="00AD59EA" w:rsidRDefault="000518DF" w:rsidP="00AD59EA">
      <w:pPr>
        <w:spacing w:after="0" w:line="360" w:lineRule="auto"/>
        <w:rPr>
          <w:rFonts w:ascii="Arial" w:hAnsi="Arial" w:cs="Arial"/>
          <w:sz w:val="20"/>
          <w:szCs w:val="20"/>
        </w:rPr>
      </w:pPr>
      <w:r w:rsidRPr="00AD59EA">
        <w:rPr>
          <w:rFonts w:ascii="Arial" w:hAnsi="Arial" w:cs="Arial"/>
          <w:sz w:val="20"/>
          <w:szCs w:val="20"/>
        </w:rPr>
        <w:t xml:space="preserve">Inhoudelijke terugblik aan de hand van een klassikaal reflectiegesprek </w:t>
      </w:r>
    </w:p>
    <w:p w14:paraId="5EA89A61" w14:textId="77777777" w:rsidR="000518DF" w:rsidRPr="000518DF" w:rsidRDefault="000518DF" w:rsidP="000518DF">
      <w:pPr>
        <w:pStyle w:val="Lijstalinea"/>
        <w:numPr>
          <w:ilvl w:val="0"/>
          <w:numId w:val="9"/>
        </w:numPr>
        <w:spacing w:after="0" w:line="360" w:lineRule="auto"/>
        <w:rPr>
          <w:rFonts w:ascii="Arial" w:hAnsi="Arial" w:cs="Arial"/>
          <w:sz w:val="20"/>
          <w:szCs w:val="20"/>
        </w:rPr>
      </w:pPr>
      <w:r w:rsidRPr="000518DF">
        <w:rPr>
          <w:rFonts w:ascii="Arial" w:hAnsi="Arial" w:cs="Arial"/>
          <w:sz w:val="20"/>
          <w:szCs w:val="20"/>
        </w:rPr>
        <w:t>Wat is je het meest bijgebleven van het bezoek? (wat vond je erg leuk, grappig, bijzonder, …)</w:t>
      </w:r>
    </w:p>
    <w:p w14:paraId="05377659" w14:textId="77777777" w:rsidR="000518DF" w:rsidRPr="000518DF" w:rsidRDefault="000518DF" w:rsidP="000518DF">
      <w:pPr>
        <w:pStyle w:val="Lijstalinea"/>
        <w:numPr>
          <w:ilvl w:val="0"/>
          <w:numId w:val="9"/>
        </w:numPr>
        <w:spacing w:after="0" w:line="360" w:lineRule="auto"/>
        <w:rPr>
          <w:rFonts w:ascii="Arial" w:hAnsi="Arial" w:cs="Arial"/>
          <w:sz w:val="20"/>
          <w:szCs w:val="20"/>
        </w:rPr>
      </w:pPr>
      <w:r w:rsidRPr="000518DF">
        <w:rPr>
          <w:rFonts w:ascii="Arial" w:hAnsi="Arial" w:cs="Arial"/>
          <w:sz w:val="20"/>
          <w:szCs w:val="20"/>
        </w:rPr>
        <w:t>Wat heb je allemaal geleerd over de molen?</w:t>
      </w:r>
    </w:p>
    <w:p w14:paraId="3BC3F884" w14:textId="77777777" w:rsidR="000518DF" w:rsidRPr="000518DF" w:rsidRDefault="000518DF" w:rsidP="000518DF">
      <w:pPr>
        <w:pStyle w:val="Lijstalinea"/>
        <w:numPr>
          <w:ilvl w:val="0"/>
          <w:numId w:val="9"/>
        </w:numPr>
        <w:spacing w:after="0" w:line="360" w:lineRule="auto"/>
        <w:rPr>
          <w:rFonts w:ascii="Arial" w:hAnsi="Arial" w:cs="Arial"/>
          <w:sz w:val="20"/>
          <w:szCs w:val="20"/>
        </w:rPr>
      </w:pPr>
      <w:r w:rsidRPr="000518DF">
        <w:rPr>
          <w:rFonts w:ascii="Arial" w:hAnsi="Arial" w:cs="Arial"/>
          <w:sz w:val="20"/>
          <w:szCs w:val="20"/>
        </w:rPr>
        <w:t xml:space="preserve">Waarom is het volgens jullie belangrijk dat we deze molen bewaren voor later? </w:t>
      </w:r>
    </w:p>
    <w:p w14:paraId="6821C507" w14:textId="77777777" w:rsidR="000518DF" w:rsidRPr="000518DF" w:rsidRDefault="000518DF" w:rsidP="000518DF">
      <w:pPr>
        <w:pStyle w:val="Lijstalinea"/>
        <w:numPr>
          <w:ilvl w:val="0"/>
          <w:numId w:val="9"/>
        </w:numPr>
        <w:spacing w:after="0" w:line="360" w:lineRule="auto"/>
        <w:rPr>
          <w:rFonts w:ascii="Arial" w:hAnsi="Arial" w:cs="Arial"/>
          <w:sz w:val="20"/>
          <w:szCs w:val="20"/>
        </w:rPr>
      </w:pPr>
      <w:r w:rsidRPr="000518DF">
        <w:rPr>
          <w:rFonts w:ascii="Arial" w:hAnsi="Arial" w:cs="Arial"/>
          <w:sz w:val="20"/>
          <w:szCs w:val="20"/>
        </w:rPr>
        <w:t>Zou je later zelf willen helpen bij de molen? Waarom wel of niet?</w:t>
      </w:r>
    </w:p>
    <w:p w14:paraId="47ED0B65" w14:textId="7D8F7F67" w:rsidR="00E8669F" w:rsidRPr="000E35DF" w:rsidRDefault="000E35DF" w:rsidP="000E35DF">
      <w:pPr>
        <w:pStyle w:val="Lijstalinea"/>
        <w:numPr>
          <w:ilvl w:val="0"/>
          <w:numId w:val="9"/>
        </w:numPr>
        <w:spacing w:after="0" w:line="360" w:lineRule="auto"/>
        <w:rPr>
          <w:rFonts w:ascii="Arial" w:hAnsi="Arial" w:cs="Arial"/>
          <w:sz w:val="20"/>
          <w:szCs w:val="20"/>
        </w:rPr>
      </w:pPr>
      <w:r w:rsidRPr="000E35DF">
        <w:rPr>
          <w:rFonts w:ascii="Arial" w:hAnsi="Arial" w:cs="Arial"/>
          <w:sz w:val="20"/>
          <w:szCs w:val="20"/>
        </w:rPr>
        <w:t>Waarom is het waardevol dat dit soort sporen van erfgoed blijven bestaan?</w:t>
      </w:r>
    </w:p>
    <w:sectPr w:rsidR="00E8669F" w:rsidRPr="000E35DF" w:rsidSect="002E5867">
      <w:footerReference w:type="default" r:id="rId10"/>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A0397" w14:textId="77777777" w:rsidR="000B7949" w:rsidRDefault="000B7949" w:rsidP="00783D60">
      <w:pPr>
        <w:spacing w:after="0" w:line="240" w:lineRule="auto"/>
      </w:pPr>
      <w:r>
        <w:separator/>
      </w:r>
    </w:p>
  </w:endnote>
  <w:endnote w:type="continuationSeparator" w:id="0">
    <w:p w14:paraId="21A9D011" w14:textId="77777777" w:rsidR="000B7949" w:rsidRDefault="000B7949"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9F71" w14:textId="77777777" w:rsidR="000B7949" w:rsidRDefault="000B7949" w:rsidP="00783D60">
      <w:pPr>
        <w:spacing w:after="0" w:line="240" w:lineRule="auto"/>
      </w:pPr>
      <w:r>
        <w:separator/>
      </w:r>
    </w:p>
  </w:footnote>
  <w:footnote w:type="continuationSeparator" w:id="0">
    <w:p w14:paraId="40C187EA" w14:textId="77777777" w:rsidR="000B7949" w:rsidRDefault="000B7949"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652"/>
    <w:multiLevelType w:val="hybridMultilevel"/>
    <w:tmpl w:val="FA565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CB2E7F"/>
    <w:multiLevelType w:val="hybridMultilevel"/>
    <w:tmpl w:val="16C25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4" w15:restartNumberingAfterBreak="0">
    <w:nsid w:val="3C53770A"/>
    <w:multiLevelType w:val="hybridMultilevel"/>
    <w:tmpl w:val="9AC04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12D27A0"/>
    <w:multiLevelType w:val="hybridMultilevel"/>
    <w:tmpl w:val="CC709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3AD7FC8"/>
    <w:multiLevelType w:val="hybridMultilevel"/>
    <w:tmpl w:val="0A2EE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7"/>
  </w:num>
  <w:num w:numId="6">
    <w:abstractNumId w:val="6"/>
  </w:num>
  <w:num w:numId="7">
    <w:abstractNumId w:val="0"/>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0518DF"/>
    <w:rsid w:val="000B7949"/>
    <w:rsid w:val="000E35DF"/>
    <w:rsid w:val="001270EF"/>
    <w:rsid w:val="00144F2A"/>
    <w:rsid w:val="00145A88"/>
    <w:rsid w:val="002575A0"/>
    <w:rsid w:val="002A6C2A"/>
    <w:rsid w:val="002E5867"/>
    <w:rsid w:val="003704D7"/>
    <w:rsid w:val="00395748"/>
    <w:rsid w:val="003A172B"/>
    <w:rsid w:val="003D0171"/>
    <w:rsid w:val="004620D5"/>
    <w:rsid w:val="004A0466"/>
    <w:rsid w:val="004F54F9"/>
    <w:rsid w:val="005A44F3"/>
    <w:rsid w:val="00772102"/>
    <w:rsid w:val="00773967"/>
    <w:rsid w:val="00783D60"/>
    <w:rsid w:val="007C6688"/>
    <w:rsid w:val="007F2C9D"/>
    <w:rsid w:val="00832F4D"/>
    <w:rsid w:val="00893422"/>
    <w:rsid w:val="009321B9"/>
    <w:rsid w:val="009909F6"/>
    <w:rsid w:val="009A65F8"/>
    <w:rsid w:val="009F751C"/>
    <w:rsid w:val="00A01C2F"/>
    <w:rsid w:val="00A25E22"/>
    <w:rsid w:val="00A45BD6"/>
    <w:rsid w:val="00AA15B6"/>
    <w:rsid w:val="00AD59EA"/>
    <w:rsid w:val="00B16E7A"/>
    <w:rsid w:val="00B203A6"/>
    <w:rsid w:val="00B24A32"/>
    <w:rsid w:val="00B578E4"/>
    <w:rsid w:val="00BB0D35"/>
    <w:rsid w:val="00C06188"/>
    <w:rsid w:val="00C52F84"/>
    <w:rsid w:val="00C84279"/>
    <w:rsid w:val="00CA15D0"/>
    <w:rsid w:val="00CB73A2"/>
    <w:rsid w:val="00CF3602"/>
    <w:rsid w:val="00D73260"/>
    <w:rsid w:val="00D94DD8"/>
    <w:rsid w:val="00E05A35"/>
    <w:rsid w:val="00E86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k.d.deha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aakmolen.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610A8-4894-4FE7-A8B1-ECBC4879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319</Words>
  <Characters>1757</Characters>
  <Application>Microsoft Office Word</Application>
  <DocSecurity>0</DocSecurity>
  <Lines>14</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3</cp:revision>
  <dcterms:created xsi:type="dcterms:W3CDTF">2020-12-24T10:09:00Z</dcterms:created>
  <dcterms:modified xsi:type="dcterms:W3CDTF">2020-12-24T10:20:00Z</dcterms:modified>
</cp:coreProperties>
</file>