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792A04D5" w:rsidR="00B578E4" w:rsidRPr="00254F44" w:rsidRDefault="00C13762" w:rsidP="00B578E4">
      <w:pPr>
        <w:pStyle w:val="Kop1"/>
      </w:pPr>
      <w:r>
        <w:t>noordmolen</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2D94DAC9" w:rsidR="00145A88" w:rsidRPr="00145A88" w:rsidRDefault="00145A88" w:rsidP="00B24A32">
      <w:pPr>
        <w:shd w:val="clear" w:color="auto" w:fill="E7F78F"/>
        <w:spacing w:after="0" w:line="240" w:lineRule="auto"/>
        <w:ind w:left="1416" w:hanging="1416"/>
        <w:textAlignment w:val="baseline"/>
        <w:rPr>
          <w:rFonts w:ascii="Arial" w:eastAsia="Times New Roman" w:hAnsi="Arial" w:cs="Arial"/>
          <w:b/>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CC0740">
        <w:rPr>
          <w:rFonts w:ascii="Arial" w:hAnsi="Arial" w:cs="Arial"/>
          <w:sz w:val="16"/>
          <w:szCs w:val="16"/>
        </w:rPr>
        <w:t xml:space="preserve">dhr. J. Leushuis tel. 074 </w:t>
      </w:r>
      <w:r w:rsidR="00CC0740" w:rsidRPr="00CC0740">
        <w:rPr>
          <w:rFonts w:ascii="Arial" w:hAnsi="Arial" w:cs="Arial"/>
          <w:sz w:val="16"/>
          <w:szCs w:val="16"/>
        </w:rPr>
        <w:t>3761945 b.g.g. zie website Noordmolen (bij vorst kan de Noordmolen niet draaien, gehele jaar verder beschikbaar voor bezoek)</w:t>
      </w:r>
    </w:p>
    <w:p w14:paraId="29B9C1DA" w14:textId="1B9E0675" w:rsidR="009321B9" w:rsidRPr="009321B9" w:rsidRDefault="00145A88" w:rsidP="00CC0740">
      <w:pPr>
        <w:shd w:val="clear" w:color="auto" w:fill="E7F78F"/>
        <w:spacing w:after="0" w:line="240" w:lineRule="auto"/>
        <w:textAlignment w:val="baseline"/>
        <w:rPr>
          <w:rFonts w:ascii="Arial" w:eastAsia="Times New Roman" w:hAnsi="Arial" w:cs="Arial"/>
          <w:color w:val="666666"/>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CC0740" w:rsidRPr="00CC0740">
        <w:rPr>
          <w:rFonts w:ascii="Arial" w:eastAsia="Times New Roman" w:hAnsi="Arial" w:cs="Arial"/>
          <w:sz w:val="16"/>
          <w:szCs w:val="16"/>
          <w:lang w:eastAsia="nl-NL"/>
        </w:rPr>
        <w:t>Noordmolen 5</w:t>
      </w:r>
      <w:r w:rsidR="00CC0740">
        <w:rPr>
          <w:rFonts w:ascii="Arial" w:eastAsia="Times New Roman" w:hAnsi="Arial" w:cs="Arial"/>
          <w:sz w:val="16"/>
          <w:szCs w:val="16"/>
          <w:lang w:eastAsia="nl-NL"/>
        </w:rPr>
        <w:t xml:space="preserve">, </w:t>
      </w:r>
      <w:r w:rsidR="00CC0740" w:rsidRPr="00CC0740">
        <w:rPr>
          <w:rFonts w:ascii="Arial" w:eastAsia="Times New Roman" w:hAnsi="Arial" w:cs="Arial"/>
          <w:sz w:val="16"/>
          <w:szCs w:val="16"/>
          <w:lang w:eastAsia="nl-NL"/>
        </w:rPr>
        <w:t>7495 VK Ambt Delden</w:t>
      </w:r>
    </w:p>
    <w:p w14:paraId="27D0B75F" w14:textId="62CCAA7B" w:rsidR="00CC0740" w:rsidRPr="00CC0740" w:rsidRDefault="00CC0740" w:rsidP="009321B9">
      <w:pPr>
        <w:shd w:val="clear" w:color="auto" w:fill="E7F78F"/>
        <w:spacing w:after="0" w:line="240" w:lineRule="auto"/>
        <w:textAlignment w:val="baseline"/>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8" w:history="1">
        <w:r w:rsidRPr="00CC0740">
          <w:rPr>
            <w:rStyle w:val="Hyperlink"/>
            <w:rFonts w:ascii="Arial" w:hAnsi="Arial" w:cs="Arial"/>
            <w:color w:val="auto"/>
            <w:sz w:val="16"/>
            <w:szCs w:val="16"/>
          </w:rPr>
          <w:t>www.noordmolen-twickel.nl</w:t>
        </w:r>
      </w:hyperlink>
      <w:r w:rsidRPr="00CC0740">
        <w:t xml:space="preserve"> </w:t>
      </w:r>
    </w:p>
    <w:p w14:paraId="601CD584" w14:textId="7DBD505E" w:rsidR="00B203A6" w:rsidRPr="009321B9" w:rsidRDefault="00B203A6" w:rsidP="009321B9">
      <w:pPr>
        <w:rPr>
          <w:rStyle w:val="Nadruk"/>
          <w:sz w:val="16"/>
          <w:szCs w:val="16"/>
        </w:rPr>
      </w:pPr>
    </w:p>
    <w:p w14:paraId="5E1AD597" w14:textId="7F9D7747" w:rsidR="00B578E4" w:rsidRPr="00043F51" w:rsidRDefault="00043F51" w:rsidP="00043F51">
      <w:pPr>
        <w:spacing w:after="0" w:line="360" w:lineRule="auto"/>
        <w:rPr>
          <w:b/>
        </w:rPr>
      </w:pPr>
      <w:r w:rsidRPr="00043F51">
        <w:rPr>
          <w:rStyle w:val="Nadruk"/>
          <w:b/>
        </w:rPr>
        <w:t xml:space="preserve">wat gaat de groep </w:t>
      </w:r>
      <w:r w:rsidR="00C13762">
        <w:rPr>
          <w:rStyle w:val="Nadruk"/>
          <w:b/>
        </w:rPr>
        <w:t>leren/</w:t>
      </w:r>
      <w:r w:rsidRPr="00043F51">
        <w:rPr>
          <w:rStyle w:val="Nadruk"/>
          <w:b/>
        </w:rPr>
        <w:t>zien/beleven</w:t>
      </w:r>
    </w:p>
    <w:p w14:paraId="3FE0ED56" w14:textId="77777777" w:rsidR="00C13762" w:rsidRDefault="00C13762" w:rsidP="00043F51">
      <w:pPr>
        <w:spacing w:after="0" w:line="360" w:lineRule="auto"/>
        <w:rPr>
          <w:rFonts w:ascii="Arial" w:hAnsi="Arial" w:cs="Arial"/>
          <w:sz w:val="16"/>
          <w:szCs w:val="16"/>
        </w:rPr>
      </w:pPr>
      <w:r w:rsidRPr="00C13762">
        <w:rPr>
          <w:rFonts w:ascii="Arial" w:hAnsi="Arial" w:cs="Arial"/>
          <w:sz w:val="16"/>
          <w:szCs w:val="16"/>
        </w:rPr>
        <w:t xml:space="preserve">In dit project gaan de leerlingen aan de slag met de Noordmolen als historische voorziening van slimme energie. Dit doen ze door zich te verdiepen in de werking van de watermolen en het bestuderen van de cultuurhistorische omgeving van de molen </w:t>
      </w:r>
    </w:p>
    <w:p w14:paraId="0179A0E7" w14:textId="77777777" w:rsidR="00C13762" w:rsidRPr="00C13762" w:rsidRDefault="00C13762" w:rsidP="00C13762">
      <w:pPr>
        <w:spacing w:after="0"/>
        <w:rPr>
          <w:rFonts w:ascii="Arial" w:hAnsi="Arial" w:cs="Arial"/>
          <w:sz w:val="16"/>
          <w:szCs w:val="16"/>
        </w:rPr>
      </w:pPr>
      <w:r w:rsidRPr="00C13762">
        <w:rPr>
          <w:rFonts w:ascii="Arial" w:hAnsi="Arial" w:cs="Arial"/>
          <w:sz w:val="16"/>
          <w:szCs w:val="16"/>
        </w:rPr>
        <w:t>De leerling kan:</w:t>
      </w:r>
    </w:p>
    <w:p w14:paraId="51BDC639" w14:textId="526EB8D4" w:rsidR="00C13762" w:rsidRPr="00C13762" w:rsidRDefault="00C13762" w:rsidP="00C13762">
      <w:pPr>
        <w:pStyle w:val="Lijstalinea"/>
        <w:numPr>
          <w:ilvl w:val="0"/>
          <w:numId w:val="6"/>
        </w:numPr>
        <w:spacing w:after="0"/>
        <w:rPr>
          <w:rFonts w:ascii="Arial" w:hAnsi="Arial" w:cs="Arial"/>
          <w:sz w:val="16"/>
          <w:szCs w:val="16"/>
        </w:rPr>
      </w:pPr>
      <w:r w:rsidRPr="00C13762">
        <w:rPr>
          <w:rFonts w:ascii="Arial" w:hAnsi="Arial" w:cs="Arial"/>
          <w:sz w:val="16"/>
          <w:szCs w:val="16"/>
        </w:rPr>
        <w:t>een definitie geven van erfgoed en dit toelichten met voorbeelden van erfgoed in de Hof van Twente. (kennis)</w:t>
      </w:r>
    </w:p>
    <w:p w14:paraId="786A4ED5" w14:textId="69BBD555" w:rsidR="00C13762" w:rsidRPr="00C13762" w:rsidRDefault="00C13762" w:rsidP="00C13762">
      <w:pPr>
        <w:pStyle w:val="Lijstalinea"/>
        <w:numPr>
          <w:ilvl w:val="0"/>
          <w:numId w:val="6"/>
        </w:numPr>
        <w:spacing w:after="0"/>
        <w:rPr>
          <w:rFonts w:ascii="Arial" w:hAnsi="Arial" w:cs="Arial"/>
          <w:sz w:val="16"/>
          <w:szCs w:val="16"/>
        </w:rPr>
      </w:pPr>
      <w:r w:rsidRPr="00C13762">
        <w:rPr>
          <w:rFonts w:ascii="Arial" w:hAnsi="Arial" w:cs="Arial"/>
          <w:sz w:val="16"/>
          <w:szCs w:val="16"/>
        </w:rPr>
        <w:t>een verhaal bij het erfgoed plaatsen in de tijd en relateren aan hoe mensen in een bepaalde tijdsperiode woonden, leefden en werkten en waarbij verschillen en overeenkomsten noemen met nu. (vaardigheden)</w:t>
      </w:r>
    </w:p>
    <w:p w14:paraId="202EF951" w14:textId="07DDD61D" w:rsidR="00B578E4" w:rsidRPr="00C13762" w:rsidRDefault="00C13762" w:rsidP="00C13762">
      <w:pPr>
        <w:pStyle w:val="Lijstalinea"/>
        <w:numPr>
          <w:ilvl w:val="0"/>
          <w:numId w:val="6"/>
        </w:numPr>
        <w:spacing w:after="0"/>
        <w:rPr>
          <w:rFonts w:ascii="Arial" w:hAnsi="Arial" w:cs="Arial"/>
          <w:sz w:val="20"/>
          <w:szCs w:val="20"/>
          <w:u w:val="single"/>
        </w:rPr>
      </w:pPr>
      <w:r w:rsidRPr="00C13762">
        <w:rPr>
          <w:rFonts w:ascii="Arial" w:hAnsi="Arial" w:cs="Arial"/>
          <w:sz w:val="16"/>
          <w:szCs w:val="16"/>
        </w:rPr>
        <w:t>aanwijzingen opvolgen hoe met erfgoed in een specifieke situatie om te gaan. (attitude)</w:t>
      </w:r>
    </w:p>
    <w:p w14:paraId="646BDD1E" w14:textId="77777777" w:rsidR="00C13762" w:rsidRPr="00C13762" w:rsidRDefault="00C13762" w:rsidP="00C13762">
      <w:pPr>
        <w:pStyle w:val="Lijstalinea"/>
        <w:spacing w:after="0"/>
        <w:rPr>
          <w:rFonts w:ascii="Arial" w:hAnsi="Arial" w:cs="Arial"/>
          <w:sz w:val="20"/>
          <w:szCs w:val="20"/>
          <w:u w:val="single"/>
        </w:rPr>
      </w:pPr>
    </w:p>
    <w:p w14:paraId="04E9E0C7" w14:textId="0626A096"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E2165DB" w14:textId="1FD21318" w:rsidR="00043F51" w:rsidRPr="00FE6C69" w:rsidRDefault="00043F51" w:rsidP="00FE6C69">
      <w:pPr>
        <w:pStyle w:val="Lijstalinea"/>
        <w:numPr>
          <w:ilvl w:val="0"/>
          <w:numId w:val="4"/>
        </w:numPr>
        <w:spacing w:after="0" w:line="360" w:lineRule="auto"/>
        <w:rPr>
          <w:rFonts w:ascii="Arial" w:hAnsi="Arial" w:cs="Arial"/>
          <w:sz w:val="20"/>
          <w:szCs w:val="20"/>
        </w:rPr>
      </w:pPr>
      <w:r>
        <w:rPr>
          <w:rFonts w:ascii="Arial" w:hAnsi="Arial" w:cs="Arial"/>
          <w:sz w:val="20"/>
          <w:szCs w:val="20"/>
        </w:rPr>
        <w:t>Activeer voorkennis –</w:t>
      </w:r>
      <w:r w:rsidR="00FE6C69" w:rsidRPr="00FE6C69">
        <w:t xml:space="preserve"> </w:t>
      </w:r>
      <w:r w:rsidR="00FE6C69" w:rsidRPr="00FE6C69">
        <w:rPr>
          <w:rFonts w:ascii="Arial" w:hAnsi="Arial" w:cs="Arial"/>
          <w:sz w:val="20"/>
          <w:szCs w:val="20"/>
        </w:rPr>
        <w:t>Wat is nodig om uit vlaszaad olie te halen? Hoe wordt de watermolen op gang gebracht?</w:t>
      </w:r>
      <w:r w:rsidR="00FE6C69">
        <w:rPr>
          <w:rFonts w:ascii="Arial" w:hAnsi="Arial" w:cs="Arial"/>
          <w:sz w:val="20"/>
          <w:szCs w:val="20"/>
        </w:rPr>
        <w:t xml:space="preserve"> </w:t>
      </w:r>
      <w:r w:rsidR="00FE6C69" w:rsidRPr="00FE6C69">
        <w:rPr>
          <w:rFonts w:ascii="Arial" w:hAnsi="Arial" w:cs="Arial"/>
          <w:sz w:val="20"/>
          <w:szCs w:val="20"/>
        </w:rPr>
        <w:t>Wat is olieslaan?</w:t>
      </w:r>
      <w:r w:rsidR="00FE6C69">
        <w:rPr>
          <w:rFonts w:ascii="Arial" w:hAnsi="Arial" w:cs="Arial"/>
          <w:sz w:val="20"/>
          <w:szCs w:val="20"/>
        </w:rPr>
        <w:t xml:space="preserve"> </w:t>
      </w:r>
      <w:r w:rsidR="00FE6C69" w:rsidRPr="00FE6C69">
        <w:rPr>
          <w:rFonts w:ascii="Arial" w:hAnsi="Arial" w:cs="Arial"/>
          <w:sz w:val="20"/>
          <w:szCs w:val="20"/>
        </w:rPr>
        <w:t>Waar denken de leerlingen aan bij het woord molen?</w:t>
      </w:r>
      <w:r w:rsidR="00FE6C69">
        <w:rPr>
          <w:rFonts w:ascii="Arial" w:hAnsi="Arial" w:cs="Arial"/>
          <w:sz w:val="20"/>
          <w:szCs w:val="20"/>
        </w:rPr>
        <w:t xml:space="preserve"> Wat is het verschil tussen een windmolen en een watermolen?</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4AEA1F48" w14:textId="539C27A3" w:rsidR="00043F51" w:rsidRDefault="00CC0740" w:rsidP="00FE6C69">
      <w:pPr>
        <w:spacing w:after="0" w:line="360" w:lineRule="auto"/>
        <w:ind w:left="708"/>
        <w:rPr>
          <w:rFonts w:ascii="Arial" w:hAnsi="Arial" w:cs="Arial"/>
          <w:sz w:val="20"/>
          <w:szCs w:val="20"/>
        </w:rPr>
      </w:pPr>
      <w:r w:rsidRPr="00FE6C69">
        <w:rPr>
          <w:rFonts w:ascii="Arial" w:hAnsi="Arial" w:cs="Arial"/>
          <w:sz w:val="20"/>
          <w:szCs w:val="20"/>
        </w:rPr>
        <w:t>In de molen is het belangrijk dat kinderen zich aan de veiligheidsregels houden. Behandel de veiligheidsregels (zie werkblad</w:t>
      </w:r>
      <w:r w:rsidR="00FE6C69">
        <w:rPr>
          <w:rFonts w:ascii="Arial" w:hAnsi="Arial" w:cs="Arial"/>
          <w:sz w:val="20"/>
          <w:szCs w:val="20"/>
        </w:rPr>
        <w:t xml:space="preserve"> op website Cubahof</w:t>
      </w:r>
      <w:r w:rsidRPr="00FE6C69">
        <w:rPr>
          <w:rFonts w:ascii="Arial" w:hAnsi="Arial" w:cs="Arial"/>
          <w:sz w:val="20"/>
          <w:szCs w:val="20"/>
        </w:rPr>
        <w:t>)</w:t>
      </w:r>
    </w:p>
    <w:p w14:paraId="28A97341" w14:textId="77777777" w:rsidR="00FE6C69" w:rsidRPr="00FE6C69" w:rsidRDefault="00FE6C69" w:rsidP="00FE6C69">
      <w:pPr>
        <w:spacing w:after="0" w:line="360" w:lineRule="auto"/>
        <w:ind w:left="708"/>
        <w:rPr>
          <w:rFonts w:ascii="Arial" w:hAnsi="Arial" w:cs="Arial"/>
          <w:sz w:val="20"/>
          <w:szCs w:val="20"/>
        </w:rPr>
      </w:pPr>
    </w:p>
    <w:p w14:paraId="0E46E47C" w14:textId="1D58FDC9" w:rsidR="00B578E4" w:rsidRDefault="00043F51" w:rsidP="00E8669F">
      <w:pPr>
        <w:spacing w:after="0" w:line="360" w:lineRule="auto"/>
        <w:rPr>
          <w:rStyle w:val="Nadruk"/>
          <w:b/>
        </w:rPr>
      </w:pPr>
      <w:r w:rsidRPr="00043F51">
        <w:rPr>
          <w:rStyle w:val="Nadruk"/>
          <w:b/>
        </w:rPr>
        <w:t>Het bezoek</w:t>
      </w:r>
      <w:r w:rsidR="00FE6C69">
        <w:rPr>
          <w:rStyle w:val="Nadruk"/>
          <w:b/>
        </w:rPr>
        <w:t xml:space="preserve"> (60-75</w:t>
      </w:r>
      <w:r w:rsidR="00E8669F">
        <w:rPr>
          <w:rStyle w:val="Nadruk"/>
          <w:b/>
        </w:rPr>
        <w:t xml:space="preserve"> minuten)</w:t>
      </w:r>
    </w:p>
    <w:p w14:paraId="55602151" w14:textId="7A88520E" w:rsidR="00043F51" w:rsidRDefault="00FE6C69" w:rsidP="00FE6C69">
      <w:pPr>
        <w:spacing w:after="0" w:line="360" w:lineRule="auto"/>
        <w:rPr>
          <w:rFonts w:ascii="Arial" w:hAnsi="Arial" w:cs="Arial"/>
          <w:sz w:val="20"/>
          <w:szCs w:val="20"/>
        </w:rPr>
      </w:pPr>
      <w:r w:rsidRPr="00FE6C69">
        <w:rPr>
          <w:rFonts w:ascii="Arial" w:hAnsi="Arial" w:cs="Arial"/>
          <w:sz w:val="20"/>
          <w:szCs w:val="20"/>
        </w:rPr>
        <w:t>De groep wordt in twee groepen verdeeld en volgen beiden de zelfde twee onderdelen:</w:t>
      </w:r>
    </w:p>
    <w:p w14:paraId="5AC0DC65" w14:textId="0A27656A" w:rsidR="00FE6C69" w:rsidRDefault="00FE6C69" w:rsidP="00FE6C69">
      <w:pPr>
        <w:spacing w:after="0" w:line="360" w:lineRule="auto"/>
        <w:rPr>
          <w:rFonts w:ascii="Arial" w:hAnsi="Arial" w:cs="Arial"/>
          <w:sz w:val="20"/>
          <w:szCs w:val="20"/>
        </w:rPr>
      </w:pPr>
      <w:r w:rsidRPr="00FE6C69">
        <w:rPr>
          <w:rFonts w:ascii="Arial" w:hAnsi="Arial" w:cs="Arial"/>
          <w:sz w:val="20"/>
          <w:szCs w:val="20"/>
        </w:rPr>
        <w:t xml:space="preserve">De leerlingen zoeken aan de hand van een aantal foto’s van het interieur waar de afgebeelde onderdelen zijn te vinden en zoeken antwoorden op de vragen. Ze volgen daarbij de drie processtappen: kneuzen + verwarmen + het slaan van lijnolie. </w:t>
      </w:r>
      <w:r>
        <w:rPr>
          <w:rFonts w:ascii="Arial" w:hAnsi="Arial" w:cs="Arial"/>
          <w:sz w:val="20"/>
          <w:szCs w:val="20"/>
        </w:rPr>
        <w:t>A</w:t>
      </w:r>
      <w:r w:rsidRPr="00FE6C69">
        <w:rPr>
          <w:rFonts w:ascii="Arial" w:hAnsi="Arial" w:cs="Arial"/>
          <w:sz w:val="20"/>
          <w:szCs w:val="20"/>
        </w:rPr>
        <w:t>ansluitend begint de molenaar met de uitleg hoe het proces van “lijnolie slaan” in elkaar steekt: kneuzen + verwarmen + het slaan van lijnolie.</w:t>
      </w:r>
    </w:p>
    <w:p w14:paraId="246A5CCA" w14:textId="6B5F8868" w:rsidR="00FE6C69" w:rsidRPr="00FE6C69" w:rsidRDefault="00FE6C69" w:rsidP="00FE6C69">
      <w:pPr>
        <w:spacing w:after="0" w:line="360" w:lineRule="auto"/>
        <w:rPr>
          <w:rFonts w:ascii="Arial" w:hAnsi="Arial" w:cs="Arial"/>
          <w:sz w:val="20"/>
          <w:szCs w:val="20"/>
        </w:rPr>
      </w:pPr>
      <w:r w:rsidRPr="00FE6C69">
        <w:rPr>
          <w:rFonts w:ascii="Arial" w:hAnsi="Arial" w:cs="Arial"/>
          <w:sz w:val="20"/>
          <w:szCs w:val="20"/>
        </w:rPr>
        <w:t xml:space="preserve">De andere helft van de </w:t>
      </w:r>
      <w:r>
        <w:rPr>
          <w:rFonts w:ascii="Arial" w:hAnsi="Arial" w:cs="Arial"/>
          <w:sz w:val="20"/>
          <w:szCs w:val="20"/>
        </w:rPr>
        <w:t xml:space="preserve">groep </w:t>
      </w:r>
      <w:r w:rsidRPr="00FE6C69">
        <w:rPr>
          <w:rFonts w:ascii="Arial" w:hAnsi="Arial" w:cs="Arial"/>
          <w:sz w:val="20"/>
          <w:szCs w:val="20"/>
        </w:rPr>
        <w:t>krijgt buiten de molen de opdracht de foto’s van de directe omgeving van de molen te herkennen.</w:t>
      </w:r>
    </w:p>
    <w:p w14:paraId="5BDC66D7" w14:textId="423C80B1" w:rsidR="00E8669F" w:rsidRDefault="00E8669F" w:rsidP="00E8669F">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683CFE73" w14:textId="62932B9B" w:rsidR="00E8669F" w:rsidRPr="00FE6C69" w:rsidRDefault="00E8669F" w:rsidP="00FE6C69">
      <w:pPr>
        <w:spacing w:after="0" w:line="360" w:lineRule="auto"/>
        <w:rPr>
          <w:rFonts w:ascii="Arial" w:hAnsi="Arial" w:cs="Arial"/>
          <w:sz w:val="20"/>
          <w:szCs w:val="20"/>
        </w:rPr>
      </w:pPr>
      <w:r w:rsidRPr="00E8669F">
        <w:rPr>
          <w:rFonts w:ascii="Arial" w:hAnsi="Arial" w:cs="Arial"/>
          <w:sz w:val="20"/>
          <w:szCs w:val="20"/>
        </w:rPr>
        <w:t>Reflectie: wat hebben we beleefd/geleerd?</w:t>
      </w:r>
      <w:r w:rsidR="00FE6C69">
        <w:rPr>
          <w:rFonts w:ascii="Arial" w:hAnsi="Arial" w:cs="Arial"/>
          <w:sz w:val="20"/>
          <w:szCs w:val="20"/>
        </w:rPr>
        <w:t xml:space="preserve"> </w:t>
      </w:r>
      <w:r w:rsidR="00FE6C69" w:rsidRPr="00FE6C69">
        <w:rPr>
          <w:rFonts w:ascii="Arial" w:hAnsi="Arial" w:cs="Arial"/>
          <w:sz w:val="20"/>
          <w:szCs w:val="20"/>
        </w:rPr>
        <w:t>Bespreek nog een keer de werking van de watermolen.</w:t>
      </w:r>
    </w:p>
    <w:p w14:paraId="2621DF05" w14:textId="4F90227E" w:rsidR="00E8669F" w:rsidRDefault="00E8669F" w:rsidP="00E8669F">
      <w:pPr>
        <w:spacing w:after="0" w:line="360" w:lineRule="auto"/>
        <w:rPr>
          <w:rFonts w:ascii="Arial" w:hAnsi="Arial" w:cs="Arial"/>
          <w:sz w:val="20"/>
          <w:szCs w:val="20"/>
        </w:rPr>
      </w:pPr>
      <w:r>
        <w:rPr>
          <w:rFonts w:ascii="Arial" w:hAnsi="Arial" w:cs="Arial"/>
          <w:sz w:val="20"/>
          <w:szCs w:val="20"/>
        </w:rPr>
        <w:t>W</w:t>
      </w:r>
      <w:r w:rsidRPr="00E8669F">
        <w:rPr>
          <w:rFonts w:ascii="Arial" w:hAnsi="Arial" w:cs="Arial"/>
          <w:sz w:val="20"/>
          <w:szCs w:val="20"/>
        </w:rPr>
        <w:t xml:space="preserve">at heb je onthouden van het bezoek aan de </w:t>
      </w:r>
      <w:r w:rsidR="00FE6C69">
        <w:rPr>
          <w:rFonts w:ascii="Arial" w:hAnsi="Arial" w:cs="Arial"/>
          <w:sz w:val="20"/>
          <w:szCs w:val="20"/>
        </w:rPr>
        <w:t xml:space="preserve">Noordmolen? </w:t>
      </w:r>
      <w:bookmarkStart w:id="0" w:name="_GoBack"/>
      <w:bookmarkEnd w:id="0"/>
      <w:r w:rsidRPr="00E8669F">
        <w:rPr>
          <w:rFonts w:ascii="Arial" w:hAnsi="Arial" w:cs="Arial"/>
          <w:sz w:val="20"/>
          <w:szCs w:val="20"/>
        </w:rPr>
        <w:t xml:space="preserve">Wat </w:t>
      </w:r>
      <w:r>
        <w:rPr>
          <w:rFonts w:ascii="Arial" w:hAnsi="Arial" w:cs="Arial"/>
          <w:sz w:val="20"/>
          <w:szCs w:val="20"/>
        </w:rPr>
        <w:t>zijn de antwoorden op de vragen die vooraf waren gesteld?</w:t>
      </w:r>
    </w:p>
    <w:p w14:paraId="47ED0B65" w14:textId="696D9DC6" w:rsidR="00E8669F" w:rsidRPr="00E8669F" w:rsidRDefault="009321B9" w:rsidP="00E8669F">
      <w:pPr>
        <w:spacing w:after="0" w:line="360" w:lineRule="auto"/>
        <w:rPr>
          <w:rFonts w:ascii="Arial" w:hAnsi="Arial" w:cs="Arial"/>
          <w:sz w:val="20"/>
          <w:szCs w:val="20"/>
        </w:rPr>
      </w:pPr>
      <w:r>
        <w:rPr>
          <w:rFonts w:ascii="Arial" w:hAnsi="Arial" w:cs="Arial"/>
          <w:sz w:val="20"/>
          <w:szCs w:val="20"/>
        </w:rPr>
        <w:t xml:space="preserve">Slotopdracht: </w:t>
      </w:r>
      <w:r w:rsidR="00E8669F" w:rsidRPr="00E8669F">
        <w:rPr>
          <w:rFonts w:ascii="Arial" w:hAnsi="Arial" w:cs="Arial"/>
          <w:sz w:val="20"/>
          <w:szCs w:val="20"/>
        </w:rPr>
        <w:t>Waarom moeten we dit erfgoed bewaren?</w:t>
      </w:r>
    </w:p>
    <w:sectPr w:rsidR="00E8669F" w:rsidRPr="00E8669F" w:rsidSect="002E5867">
      <w:footerReference w:type="default" r:id="rId9"/>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F769" w14:textId="77777777" w:rsidR="00474FAC" w:rsidRDefault="00474FAC" w:rsidP="00783D60">
      <w:pPr>
        <w:spacing w:after="0" w:line="240" w:lineRule="auto"/>
      </w:pPr>
      <w:r>
        <w:separator/>
      </w:r>
    </w:p>
  </w:endnote>
  <w:endnote w:type="continuationSeparator" w:id="0">
    <w:p w14:paraId="6BDAF0CD" w14:textId="77777777" w:rsidR="00474FAC" w:rsidRDefault="00474FAC"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1A8ED" w14:textId="77777777" w:rsidR="00474FAC" w:rsidRDefault="00474FAC" w:rsidP="00783D60">
      <w:pPr>
        <w:spacing w:after="0" w:line="240" w:lineRule="auto"/>
      </w:pPr>
      <w:r>
        <w:separator/>
      </w:r>
    </w:p>
  </w:footnote>
  <w:footnote w:type="continuationSeparator" w:id="0">
    <w:p w14:paraId="70C223C2" w14:textId="77777777" w:rsidR="00474FAC" w:rsidRDefault="00474FAC"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CB45874"/>
    <w:multiLevelType w:val="hybridMultilevel"/>
    <w:tmpl w:val="95B6D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1D5F76"/>
    <w:rsid w:val="002E5867"/>
    <w:rsid w:val="00395748"/>
    <w:rsid w:val="004620D5"/>
    <w:rsid w:val="00474FAC"/>
    <w:rsid w:val="004A0466"/>
    <w:rsid w:val="004F54F9"/>
    <w:rsid w:val="005A44F3"/>
    <w:rsid w:val="00772102"/>
    <w:rsid w:val="00773967"/>
    <w:rsid w:val="00783D60"/>
    <w:rsid w:val="007F2C9D"/>
    <w:rsid w:val="00832F4D"/>
    <w:rsid w:val="009321B9"/>
    <w:rsid w:val="00A45BD6"/>
    <w:rsid w:val="00AA15B6"/>
    <w:rsid w:val="00B16E7A"/>
    <w:rsid w:val="00B203A6"/>
    <w:rsid w:val="00B24A32"/>
    <w:rsid w:val="00B578E4"/>
    <w:rsid w:val="00C06188"/>
    <w:rsid w:val="00C13762"/>
    <w:rsid w:val="00C52F84"/>
    <w:rsid w:val="00C84279"/>
    <w:rsid w:val="00CC0740"/>
    <w:rsid w:val="00E05A35"/>
    <w:rsid w:val="00E8669F"/>
    <w:rsid w:val="00FE6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ordmolen-twicke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8DE4B8-3AB5-4A11-B68A-1D06C4C0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384</Words>
  <Characters>2115</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2020-12-21T15:56:00Z</dcterms:created>
  <dcterms:modified xsi:type="dcterms:W3CDTF">2020-12-21T16:22:00Z</dcterms:modified>
</cp:coreProperties>
</file>