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5501CBA5" w:rsidR="00B578E4" w:rsidRPr="00254F44" w:rsidRDefault="002A6C2A" w:rsidP="00B578E4">
      <w:pPr>
        <w:pStyle w:val="Kop1"/>
      </w:pPr>
      <w:r>
        <w:t>Eungs Schöppe</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3C249DAF" w:rsidR="00145A88" w:rsidRPr="00145A88" w:rsidRDefault="00145A88" w:rsidP="002A6C2A">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2A6C2A">
        <w:rPr>
          <w:rFonts w:ascii="Arial" w:hAnsi="Arial" w:cs="Arial"/>
          <w:sz w:val="16"/>
          <w:szCs w:val="16"/>
        </w:rPr>
        <w:t xml:space="preserve">bij </w:t>
      </w:r>
      <w:r w:rsidR="002A6C2A" w:rsidRPr="002A6C2A">
        <w:rPr>
          <w:rFonts w:ascii="Arial" w:hAnsi="Arial" w:cs="Arial"/>
          <w:sz w:val="16"/>
          <w:szCs w:val="16"/>
        </w:rPr>
        <w:t>Willemien Schoneveld-Woestenenk</w:t>
      </w:r>
      <w:r w:rsidR="002A6C2A">
        <w:rPr>
          <w:rFonts w:ascii="Arial" w:hAnsi="Arial" w:cs="Arial"/>
          <w:sz w:val="16"/>
          <w:szCs w:val="16"/>
        </w:rPr>
        <w:t xml:space="preserve"> </w:t>
      </w:r>
      <w:r w:rsidR="002A6C2A" w:rsidRPr="002A6C2A">
        <w:rPr>
          <w:rFonts w:ascii="Arial" w:hAnsi="Arial" w:cs="Arial"/>
          <w:sz w:val="16"/>
          <w:szCs w:val="16"/>
        </w:rPr>
        <w:t xml:space="preserve">email: </w:t>
      </w:r>
      <w:hyperlink r:id="rId8" w:history="1">
        <w:r w:rsidR="002A6C2A" w:rsidRPr="002A6C2A">
          <w:rPr>
            <w:rStyle w:val="Hyperlink"/>
            <w:rFonts w:ascii="Arial" w:hAnsi="Arial" w:cs="Arial"/>
            <w:color w:val="auto"/>
            <w:sz w:val="16"/>
            <w:szCs w:val="16"/>
          </w:rPr>
          <w:t>w.woestenenk@gmail.com</w:t>
        </w:r>
      </w:hyperlink>
      <w:r w:rsidR="002A6C2A" w:rsidRPr="002A6C2A">
        <w:rPr>
          <w:rFonts w:ascii="Arial" w:hAnsi="Arial" w:cs="Arial"/>
          <w:sz w:val="16"/>
          <w:szCs w:val="16"/>
        </w:rPr>
        <w:t xml:space="preserve"> </w:t>
      </w:r>
    </w:p>
    <w:p w14:paraId="46169670" w14:textId="77777777" w:rsidR="002A6C2A" w:rsidRDefault="00145A88" w:rsidP="002A6C2A">
      <w:pPr>
        <w:shd w:val="clear" w:color="auto" w:fill="E7F78F"/>
        <w:spacing w:after="0" w:line="240" w:lineRule="auto"/>
        <w:textAlignment w:val="baseline"/>
        <w:rPr>
          <w:rFonts w:ascii="Arial" w:eastAsia="Times New Roman" w:hAnsi="Arial" w:cs="Arial"/>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2A6C2A" w:rsidRPr="002A6C2A">
        <w:rPr>
          <w:rFonts w:ascii="Arial" w:eastAsia="Times New Roman" w:hAnsi="Arial" w:cs="Arial"/>
          <w:sz w:val="16"/>
          <w:szCs w:val="16"/>
          <w:lang w:eastAsia="nl-NL"/>
        </w:rPr>
        <w:t>Museum Eungs Schöppe</w:t>
      </w:r>
      <w:r w:rsidR="002A6C2A">
        <w:rPr>
          <w:rFonts w:ascii="Arial" w:eastAsia="Times New Roman" w:hAnsi="Arial" w:cs="Arial"/>
          <w:sz w:val="16"/>
          <w:szCs w:val="16"/>
          <w:lang w:eastAsia="nl-NL"/>
        </w:rPr>
        <w:t xml:space="preserve">, </w:t>
      </w:r>
      <w:r w:rsidR="002A6C2A" w:rsidRPr="002A6C2A">
        <w:rPr>
          <w:rFonts w:ascii="Arial" w:eastAsia="Times New Roman" w:hAnsi="Arial" w:cs="Arial"/>
          <w:sz w:val="16"/>
          <w:szCs w:val="16"/>
          <w:lang w:eastAsia="nl-NL"/>
        </w:rPr>
        <w:t>Goorseweg 1a, 7475 BB Markelo</w:t>
      </w:r>
    </w:p>
    <w:p w14:paraId="564E8868" w14:textId="39B5D76F" w:rsidR="009321B9" w:rsidRPr="009321B9" w:rsidRDefault="003A172B" w:rsidP="002A6C2A">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9" w:history="1">
        <w:r w:rsidR="002A6C2A" w:rsidRPr="002A6C2A">
          <w:rPr>
            <w:rStyle w:val="Hyperlink"/>
            <w:rFonts w:ascii="Arial" w:eastAsia="Times New Roman" w:hAnsi="Arial" w:cs="Arial"/>
            <w:bCs/>
            <w:color w:val="auto"/>
            <w:sz w:val="16"/>
            <w:szCs w:val="16"/>
            <w:bdr w:val="none" w:sz="0" w:space="0" w:color="auto" w:frame="1"/>
            <w:lang w:eastAsia="nl-NL"/>
          </w:rPr>
          <w:t>www.eungsschoppe.nl</w:t>
        </w:r>
      </w:hyperlink>
      <w:r w:rsidR="002A6C2A" w:rsidRPr="002A6C2A">
        <w:rPr>
          <w:rFonts w:ascii="Arial" w:eastAsia="Times New Roman" w:hAnsi="Arial" w:cs="Arial"/>
          <w:bCs/>
          <w:sz w:val="16"/>
          <w:szCs w:val="16"/>
          <w:bdr w:val="none" w:sz="0" w:space="0" w:color="auto" w:frame="1"/>
          <w:lang w:eastAsia="nl-NL"/>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325B4BFA" w14:textId="77777777" w:rsidR="007C6688" w:rsidRDefault="007C6688" w:rsidP="00043F51">
      <w:pPr>
        <w:spacing w:after="0" w:line="360" w:lineRule="auto"/>
        <w:rPr>
          <w:rFonts w:ascii="Arial" w:hAnsi="Arial" w:cs="Arial"/>
          <w:sz w:val="16"/>
          <w:szCs w:val="16"/>
        </w:rPr>
      </w:pPr>
      <w:r w:rsidRPr="007C6688">
        <w:rPr>
          <w:rFonts w:ascii="Arial" w:hAnsi="Arial" w:cs="Arial"/>
          <w:sz w:val="16"/>
          <w:szCs w:val="16"/>
        </w:rPr>
        <w:t xml:space="preserve">In dit project gaan leerlingen aan de slag met het thema ‘het leven van vroeger’. In drie lessen ontdekken ze hoe kinderen toen veiligheid en gezelligheid geboden werd, waar ze zich mee bezighielden, hoe ze leerden en hoe hun inzet werd gewaardeerd. </w:t>
      </w:r>
    </w:p>
    <w:p w14:paraId="62BA45F1" w14:textId="1FE05AE0" w:rsidR="002E5867" w:rsidRPr="002E5867" w:rsidRDefault="002E5867" w:rsidP="00043F51">
      <w:pPr>
        <w:spacing w:after="0" w:line="360" w:lineRule="auto"/>
        <w:rPr>
          <w:rFonts w:ascii="Arial" w:hAnsi="Arial" w:cs="Arial"/>
          <w:sz w:val="16"/>
          <w:szCs w:val="16"/>
        </w:rPr>
      </w:pPr>
      <w:r w:rsidRPr="002E5867">
        <w:rPr>
          <w:rFonts w:ascii="Arial" w:hAnsi="Arial" w:cs="Arial"/>
          <w:sz w:val="16"/>
          <w:szCs w:val="16"/>
        </w:rPr>
        <w:t>De leerlingen</w:t>
      </w:r>
    </w:p>
    <w:p w14:paraId="2C926687" w14:textId="4AAD309C" w:rsidR="007C6688" w:rsidRPr="007C6688" w:rsidRDefault="007C6688" w:rsidP="007C6688">
      <w:pPr>
        <w:pStyle w:val="Lijstalinea"/>
        <w:numPr>
          <w:ilvl w:val="0"/>
          <w:numId w:val="6"/>
        </w:numPr>
        <w:spacing w:after="0"/>
        <w:rPr>
          <w:rFonts w:ascii="Arial" w:hAnsi="Arial" w:cs="Arial"/>
          <w:sz w:val="16"/>
          <w:szCs w:val="16"/>
        </w:rPr>
      </w:pPr>
      <w:r w:rsidRPr="007C6688">
        <w:rPr>
          <w:rFonts w:ascii="Arial" w:hAnsi="Arial" w:cs="Arial"/>
          <w:sz w:val="16"/>
          <w:szCs w:val="16"/>
        </w:rPr>
        <w:t>ontdekken dat de geschiedenis zich niet alleen in de leerboeken afspeelt op plaatsen ver van huis, maar dat het verleden ook tastbaar en herkenbaar in de eigen omgeving te vinden is;</w:t>
      </w:r>
    </w:p>
    <w:p w14:paraId="077408F6" w14:textId="3D6E37E1" w:rsidR="007C6688" w:rsidRPr="007C6688" w:rsidRDefault="007C6688" w:rsidP="007C6688">
      <w:pPr>
        <w:pStyle w:val="Lijstalinea"/>
        <w:numPr>
          <w:ilvl w:val="0"/>
          <w:numId w:val="6"/>
        </w:numPr>
        <w:spacing w:after="0"/>
        <w:rPr>
          <w:rFonts w:ascii="Arial" w:hAnsi="Arial" w:cs="Arial"/>
          <w:sz w:val="16"/>
          <w:szCs w:val="16"/>
        </w:rPr>
      </w:pPr>
      <w:r w:rsidRPr="007C6688">
        <w:rPr>
          <w:rFonts w:ascii="Arial" w:hAnsi="Arial" w:cs="Arial"/>
          <w:sz w:val="16"/>
          <w:szCs w:val="16"/>
        </w:rPr>
        <w:t>kunnen uitleggen waarin het leven rond 1900 op de boerderij verschilde van het leven tegenwoordig.</w:t>
      </w:r>
    </w:p>
    <w:p w14:paraId="780AA188" w14:textId="3F47DCFF" w:rsidR="007C6688" w:rsidRPr="007C6688" w:rsidRDefault="007C6688" w:rsidP="007C6688">
      <w:pPr>
        <w:pStyle w:val="Lijstalinea"/>
        <w:numPr>
          <w:ilvl w:val="0"/>
          <w:numId w:val="6"/>
        </w:numPr>
        <w:spacing w:after="0"/>
        <w:rPr>
          <w:rFonts w:ascii="Arial" w:hAnsi="Arial" w:cs="Arial"/>
          <w:sz w:val="16"/>
          <w:szCs w:val="16"/>
        </w:rPr>
      </w:pPr>
      <w:r w:rsidRPr="007C6688">
        <w:rPr>
          <w:rFonts w:ascii="Arial" w:hAnsi="Arial" w:cs="Arial"/>
          <w:sz w:val="16"/>
          <w:szCs w:val="16"/>
        </w:rPr>
        <w:t>kunnen zaken uit een voorleesverhaal in het museum Eungs Schöppe herkennen (de bedstee, de melkkamer, de naaimachine en verschillende kleine voorwerpen);</w:t>
      </w:r>
    </w:p>
    <w:p w14:paraId="202EF951" w14:textId="387471AC" w:rsidR="00B578E4" w:rsidRPr="007C6688" w:rsidRDefault="007C6688" w:rsidP="007C6688">
      <w:pPr>
        <w:pStyle w:val="Lijstalinea"/>
        <w:numPr>
          <w:ilvl w:val="0"/>
          <w:numId w:val="6"/>
        </w:numPr>
        <w:spacing w:after="0"/>
        <w:rPr>
          <w:rFonts w:ascii="Arial" w:hAnsi="Arial" w:cs="Arial"/>
          <w:sz w:val="20"/>
          <w:szCs w:val="20"/>
          <w:u w:val="single"/>
        </w:rPr>
      </w:pPr>
      <w:r w:rsidRPr="007C6688">
        <w:rPr>
          <w:rFonts w:ascii="Arial" w:hAnsi="Arial" w:cs="Arial"/>
          <w:sz w:val="16"/>
          <w:szCs w:val="16"/>
        </w:rPr>
        <w:t>kunnen verschillende kleine huishoudelijke taken passend bij het leven op een boerderij rond 1900 uitvoeren;</w:t>
      </w:r>
    </w:p>
    <w:p w14:paraId="1CED9182" w14:textId="77777777" w:rsidR="007C6688" w:rsidRDefault="007C6688" w:rsidP="00043F51">
      <w:pPr>
        <w:spacing w:after="0" w:line="360" w:lineRule="auto"/>
        <w:rPr>
          <w:rStyle w:val="Intensievebenadrukking"/>
        </w:rPr>
      </w:pPr>
    </w:p>
    <w:p w14:paraId="04E9E0C7" w14:textId="19BA58CE"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417CF444" w:rsidR="00043F51" w:rsidRPr="007C6688" w:rsidRDefault="00043F51" w:rsidP="007C6688">
      <w:pPr>
        <w:pStyle w:val="Lijstalinea"/>
        <w:numPr>
          <w:ilvl w:val="0"/>
          <w:numId w:val="4"/>
        </w:numPr>
        <w:spacing w:after="0" w:line="360" w:lineRule="auto"/>
        <w:rPr>
          <w:rFonts w:ascii="Arial" w:hAnsi="Arial" w:cs="Arial"/>
          <w:sz w:val="20"/>
          <w:szCs w:val="20"/>
        </w:rPr>
      </w:pPr>
      <w:r>
        <w:rPr>
          <w:rFonts w:ascii="Arial" w:hAnsi="Arial" w:cs="Arial"/>
          <w:sz w:val="20"/>
          <w:szCs w:val="20"/>
        </w:rPr>
        <w:t xml:space="preserve">Activeer voorkennis – </w:t>
      </w:r>
      <w:r w:rsidR="007C6688" w:rsidRPr="007C6688">
        <w:rPr>
          <w:rFonts w:ascii="Arial" w:hAnsi="Arial" w:cs="Arial"/>
          <w:sz w:val="20"/>
          <w:szCs w:val="20"/>
        </w:rPr>
        <w:t>Lees het voor</w:t>
      </w:r>
      <w:r w:rsidR="007C6688">
        <w:rPr>
          <w:rFonts w:ascii="Arial" w:hAnsi="Arial" w:cs="Arial"/>
          <w:sz w:val="20"/>
          <w:szCs w:val="20"/>
        </w:rPr>
        <w:t xml:space="preserve">leesverhaal. </w:t>
      </w:r>
      <w:r w:rsidR="007C6688" w:rsidRPr="007C6688">
        <w:rPr>
          <w:rFonts w:ascii="Arial" w:hAnsi="Arial" w:cs="Arial"/>
          <w:sz w:val="20"/>
          <w:szCs w:val="20"/>
        </w:rPr>
        <w:t xml:space="preserve">Laat kinderen ondertussen de bingokaart invullen. Op de bingokaart staan allerlei woorden uit het verhaal. </w:t>
      </w:r>
      <w:r w:rsidR="007C6688">
        <w:rPr>
          <w:rFonts w:ascii="Arial" w:hAnsi="Arial" w:cs="Arial"/>
          <w:sz w:val="20"/>
          <w:szCs w:val="20"/>
        </w:rPr>
        <w:t xml:space="preserve">Zie voor verhaal en bingokaarten: </w:t>
      </w:r>
      <w:hyperlink r:id="rId10" w:history="1">
        <w:r w:rsidR="007C6688" w:rsidRPr="007C6688">
          <w:rPr>
            <w:rStyle w:val="Hyperlink"/>
            <w:rFonts w:ascii="Arial" w:hAnsi="Arial" w:cs="Arial"/>
            <w:color w:val="auto"/>
            <w:sz w:val="20"/>
            <w:szCs w:val="20"/>
          </w:rPr>
          <w:t>https://www.cubahof.nl/aanbod/leerlijn-erfgoed/markelo/eungs-schoppe/#tab-id-5-active</w:t>
        </w:r>
      </w:hyperlink>
      <w:r w:rsidR="007C6688" w:rsidRPr="007C6688">
        <w:rPr>
          <w:rFonts w:ascii="Arial" w:hAnsi="Arial" w:cs="Arial"/>
          <w:sz w:val="20"/>
          <w:szCs w:val="20"/>
        </w:rPr>
        <w:t xml:space="preserve"> </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2F876849" w14:textId="7B6E25A9" w:rsidR="00043F51" w:rsidRPr="00043F51" w:rsidRDefault="00043F51" w:rsidP="00E8669F">
      <w:pPr>
        <w:pStyle w:val="Lijstalinea"/>
        <w:spacing w:after="0" w:line="360" w:lineRule="auto"/>
        <w:rPr>
          <w:rFonts w:ascii="Arial" w:hAnsi="Arial" w:cs="Arial"/>
          <w:sz w:val="20"/>
          <w:szCs w:val="20"/>
        </w:rPr>
      </w:pPr>
      <w:r w:rsidRPr="007C6688">
        <w:rPr>
          <w:rFonts w:ascii="Arial" w:hAnsi="Arial" w:cs="Arial"/>
          <w:sz w:val="20"/>
          <w:szCs w:val="20"/>
        </w:rPr>
        <w:t>Denk aan:</w:t>
      </w:r>
      <w:r w:rsidRPr="00043F51">
        <w:rPr>
          <w:rFonts w:ascii="Arial" w:hAnsi="Arial" w:cs="Arial"/>
          <w:sz w:val="20"/>
          <w:szCs w:val="20"/>
        </w:rPr>
        <w:t xml:space="preserve"> </w:t>
      </w:r>
      <w:r w:rsidR="007C6688">
        <w:rPr>
          <w:rFonts w:ascii="Arial" w:hAnsi="Arial" w:cs="Arial"/>
          <w:sz w:val="20"/>
          <w:szCs w:val="20"/>
        </w:rPr>
        <w:t>niet rennen en niet overal zomaar aan zitten</w:t>
      </w:r>
    </w:p>
    <w:p w14:paraId="4AEA1F48" w14:textId="77777777" w:rsidR="00043F51" w:rsidRPr="00043F51" w:rsidRDefault="00043F51" w:rsidP="00E8669F">
      <w:pPr>
        <w:spacing w:after="0" w:line="360" w:lineRule="auto"/>
        <w:rPr>
          <w:rFonts w:ascii="Arial" w:hAnsi="Arial" w:cs="Arial"/>
        </w:rPr>
      </w:pPr>
    </w:p>
    <w:p w14:paraId="0E46E47C" w14:textId="6CAB3EF3" w:rsidR="00B578E4" w:rsidRDefault="00043F51" w:rsidP="00E8669F">
      <w:pPr>
        <w:spacing w:after="0" w:line="360" w:lineRule="auto"/>
        <w:rPr>
          <w:rStyle w:val="Nadruk"/>
          <w:b/>
        </w:rPr>
      </w:pPr>
      <w:r w:rsidRPr="00043F51">
        <w:rPr>
          <w:rStyle w:val="Nadruk"/>
          <w:b/>
        </w:rPr>
        <w:t>Het bezoek</w:t>
      </w:r>
      <w:r w:rsidR="003D0171">
        <w:rPr>
          <w:rStyle w:val="Nadruk"/>
          <w:b/>
        </w:rPr>
        <w:t xml:space="preserve"> (60</w:t>
      </w:r>
      <w:r w:rsidR="00E8669F">
        <w:rPr>
          <w:rStyle w:val="Nadruk"/>
          <w:b/>
        </w:rPr>
        <w:t xml:space="preserve"> minuten)</w:t>
      </w:r>
    </w:p>
    <w:p w14:paraId="55602151" w14:textId="5F01DE68" w:rsidR="00043F51" w:rsidRPr="007C6688" w:rsidRDefault="007C6688" w:rsidP="007C6688">
      <w:pPr>
        <w:spacing w:after="0" w:line="360" w:lineRule="auto"/>
        <w:rPr>
          <w:rFonts w:ascii="Arial" w:hAnsi="Arial" w:cs="Arial"/>
          <w:sz w:val="20"/>
          <w:szCs w:val="20"/>
        </w:rPr>
      </w:pPr>
      <w:r w:rsidRPr="007C6688">
        <w:rPr>
          <w:rFonts w:ascii="Arial" w:hAnsi="Arial" w:cs="Arial"/>
          <w:sz w:val="20"/>
          <w:szCs w:val="20"/>
        </w:rPr>
        <w:t>De gr</w:t>
      </w:r>
      <w:r>
        <w:rPr>
          <w:rFonts w:ascii="Arial" w:hAnsi="Arial" w:cs="Arial"/>
          <w:sz w:val="20"/>
          <w:szCs w:val="20"/>
        </w:rPr>
        <w:t>oep wordt in 2 groepen verdeeld, er wordt gerouleerd zodat beiden groepen hetzelfde programma krijgen.</w:t>
      </w:r>
    </w:p>
    <w:p w14:paraId="77AF01B1" w14:textId="77777777" w:rsidR="007C6688" w:rsidRPr="007C6688" w:rsidRDefault="007C6688" w:rsidP="007C6688">
      <w:pPr>
        <w:spacing w:after="0" w:line="360" w:lineRule="auto"/>
        <w:rPr>
          <w:rFonts w:ascii="Arial" w:hAnsi="Arial" w:cs="Arial"/>
          <w:sz w:val="20"/>
          <w:szCs w:val="20"/>
        </w:rPr>
      </w:pPr>
      <w:r w:rsidRPr="007C6688">
        <w:rPr>
          <w:rFonts w:ascii="Arial" w:hAnsi="Arial" w:cs="Arial"/>
          <w:sz w:val="20"/>
          <w:szCs w:val="20"/>
        </w:rPr>
        <w:t>Groep A: verhaal in de grote kökk’n</w:t>
      </w:r>
      <w:bookmarkStart w:id="0" w:name="_GoBack"/>
      <w:bookmarkEnd w:id="0"/>
      <w:r w:rsidRPr="007C6688">
        <w:rPr>
          <w:rFonts w:ascii="Arial" w:hAnsi="Arial" w:cs="Arial"/>
          <w:sz w:val="20"/>
          <w:szCs w:val="20"/>
        </w:rPr>
        <w:t xml:space="preserve"> (25 minuten)</w:t>
      </w:r>
    </w:p>
    <w:p w14:paraId="6D7407E4" w14:textId="6A6CE4B5" w:rsidR="007C6688" w:rsidRDefault="007C6688" w:rsidP="007C6688">
      <w:pPr>
        <w:spacing w:after="0" w:line="360" w:lineRule="auto"/>
        <w:rPr>
          <w:rFonts w:ascii="Arial" w:hAnsi="Arial" w:cs="Arial"/>
          <w:sz w:val="20"/>
          <w:szCs w:val="20"/>
        </w:rPr>
      </w:pPr>
      <w:r w:rsidRPr="007C6688">
        <w:rPr>
          <w:rFonts w:ascii="Arial" w:hAnsi="Arial" w:cs="Arial"/>
          <w:sz w:val="20"/>
          <w:szCs w:val="20"/>
        </w:rPr>
        <w:t>Groep B: vijf kleine spelletjes, m</w:t>
      </w:r>
      <w:r>
        <w:rPr>
          <w:rFonts w:ascii="Arial" w:hAnsi="Arial" w:cs="Arial"/>
          <w:sz w:val="20"/>
          <w:szCs w:val="20"/>
        </w:rPr>
        <w:t>et 2-4 leerlingen per spelletje</w:t>
      </w:r>
    </w:p>
    <w:p w14:paraId="6E8EEFD5" w14:textId="47522907" w:rsidR="007C6688" w:rsidRPr="007C6688" w:rsidRDefault="007C6688" w:rsidP="007C6688">
      <w:pPr>
        <w:spacing w:after="0" w:line="360" w:lineRule="auto"/>
        <w:rPr>
          <w:rFonts w:ascii="Arial" w:hAnsi="Arial" w:cs="Arial"/>
          <w:sz w:val="20"/>
          <w:szCs w:val="20"/>
        </w:rPr>
      </w:pPr>
      <w:r>
        <w:rPr>
          <w:rFonts w:ascii="Arial" w:hAnsi="Arial" w:cs="Arial"/>
          <w:sz w:val="20"/>
          <w:szCs w:val="20"/>
        </w:rPr>
        <w:t>Verder kijken de leerlingen rond in het museum en geeft de vrijwilliger tekst en uitleg.</w:t>
      </w:r>
    </w:p>
    <w:p w14:paraId="5BDC66D7" w14:textId="423C80B1" w:rsidR="00E8669F" w:rsidRDefault="00E8669F" w:rsidP="00E8669F">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83CFE73" w14:textId="0F8A2CF8" w:rsidR="00E8669F" w:rsidRPr="00E8669F" w:rsidRDefault="00E8669F" w:rsidP="00E8669F">
      <w:pPr>
        <w:spacing w:after="0" w:line="360" w:lineRule="auto"/>
        <w:rPr>
          <w:rFonts w:ascii="Arial" w:hAnsi="Arial" w:cs="Arial"/>
          <w:sz w:val="20"/>
          <w:szCs w:val="20"/>
        </w:rPr>
      </w:pPr>
      <w:r w:rsidRPr="00E8669F">
        <w:rPr>
          <w:rFonts w:ascii="Arial" w:hAnsi="Arial" w:cs="Arial"/>
          <w:sz w:val="20"/>
          <w:szCs w:val="20"/>
        </w:rPr>
        <w:t>Reflectie: wat hebben we beleefd/geleerd?</w:t>
      </w:r>
    </w:p>
    <w:p w14:paraId="703DA65F" w14:textId="77777777" w:rsidR="003D0171" w:rsidRPr="003D0171" w:rsidRDefault="003D0171" w:rsidP="003D0171">
      <w:pPr>
        <w:spacing w:after="0" w:line="360" w:lineRule="auto"/>
        <w:rPr>
          <w:rFonts w:ascii="Arial" w:hAnsi="Arial" w:cs="Arial"/>
          <w:sz w:val="20"/>
          <w:szCs w:val="20"/>
        </w:rPr>
      </w:pPr>
      <w:r w:rsidRPr="003D0171">
        <w:rPr>
          <w:rFonts w:ascii="Arial" w:hAnsi="Arial" w:cs="Arial"/>
          <w:sz w:val="20"/>
          <w:szCs w:val="20"/>
        </w:rPr>
        <w:t>-</w:t>
      </w:r>
      <w:r w:rsidRPr="003D0171">
        <w:rPr>
          <w:rFonts w:ascii="Arial" w:hAnsi="Arial" w:cs="Arial"/>
          <w:sz w:val="20"/>
          <w:szCs w:val="20"/>
        </w:rPr>
        <w:tab/>
        <w:t>Wat leert dit bezoek je over je eigen omgeving?</w:t>
      </w:r>
    </w:p>
    <w:p w14:paraId="08247DAE" w14:textId="77777777" w:rsidR="003D0171" w:rsidRPr="003D0171" w:rsidRDefault="003D0171" w:rsidP="003D0171">
      <w:pPr>
        <w:spacing w:after="0" w:line="360" w:lineRule="auto"/>
        <w:rPr>
          <w:rFonts w:ascii="Arial" w:hAnsi="Arial" w:cs="Arial"/>
          <w:sz w:val="20"/>
          <w:szCs w:val="20"/>
        </w:rPr>
      </w:pPr>
      <w:r w:rsidRPr="003D0171">
        <w:rPr>
          <w:rFonts w:ascii="Arial" w:hAnsi="Arial" w:cs="Arial"/>
          <w:sz w:val="20"/>
          <w:szCs w:val="20"/>
        </w:rPr>
        <w:t>-</w:t>
      </w:r>
      <w:r w:rsidRPr="003D0171">
        <w:rPr>
          <w:rFonts w:ascii="Arial" w:hAnsi="Arial" w:cs="Arial"/>
          <w:sz w:val="20"/>
          <w:szCs w:val="20"/>
        </w:rPr>
        <w:tab/>
        <w:t>Waarom is het waardevol te begrijpen hoe mensen vroeger leefden?</w:t>
      </w:r>
    </w:p>
    <w:p w14:paraId="247FCFC9" w14:textId="77777777" w:rsidR="003D0171" w:rsidRDefault="003D0171" w:rsidP="003D0171">
      <w:pPr>
        <w:spacing w:after="0" w:line="360" w:lineRule="auto"/>
        <w:ind w:left="708" w:hanging="708"/>
        <w:rPr>
          <w:rFonts w:ascii="Arial" w:hAnsi="Arial" w:cs="Arial"/>
          <w:sz w:val="20"/>
          <w:szCs w:val="20"/>
        </w:rPr>
      </w:pPr>
      <w:r w:rsidRPr="003D0171">
        <w:rPr>
          <w:rFonts w:ascii="Arial" w:hAnsi="Arial" w:cs="Arial"/>
          <w:sz w:val="20"/>
          <w:szCs w:val="20"/>
        </w:rPr>
        <w:t>-</w:t>
      </w:r>
      <w:r w:rsidRPr="003D0171">
        <w:rPr>
          <w:rFonts w:ascii="Arial" w:hAnsi="Arial" w:cs="Arial"/>
          <w:sz w:val="20"/>
          <w:szCs w:val="20"/>
        </w:rPr>
        <w:tab/>
        <w:t>Waarom is het belangrijk dat ook jouw kinderen later weer kunnen zien hoe mensen vroeger leefden in Eungs Schöppe?</w:t>
      </w:r>
    </w:p>
    <w:p w14:paraId="47ED0B65" w14:textId="529E7874" w:rsidR="00E8669F" w:rsidRPr="00E8669F" w:rsidRDefault="009321B9" w:rsidP="003D0171">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11"/>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597D3" w14:textId="77777777" w:rsidR="00BB0D35" w:rsidRDefault="00BB0D35" w:rsidP="00783D60">
      <w:pPr>
        <w:spacing w:after="0" w:line="240" w:lineRule="auto"/>
      </w:pPr>
      <w:r>
        <w:separator/>
      </w:r>
    </w:p>
  </w:endnote>
  <w:endnote w:type="continuationSeparator" w:id="0">
    <w:p w14:paraId="30E54F6A" w14:textId="77777777" w:rsidR="00BB0D35" w:rsidRDefault="00BB0D35"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1046" w14:textId="77777777" w:rsidR="00BB0D35" w:rsidRDefault="00BB0D35" w:rsidP="00783D60">
      <w:pPr>
        <w:spacing w:after="0" w:line="240" w:lineRule="auto"/>
      </w:pPr>
      <w:r>
        <w:separator/>
      </w:r>
    </w:p>
  </w:footnote>
  <w:footnote w:type="continuationSeparator" w:id="0">
    <w:p w14:paraId="2B0CCB01" w14:textId="77777777" w:rsidR="00BB0D35" w:rsidRDefault="00BB0D35"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2D27A0"/>
    <w:multiLevelType w:val="hybridMultilevel"/>
    <w:tmpl w:val="CC709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575A0"/>
    <w:rsid w:val="002A6C2A"/>
    <w:rsid w:val="002E5867"/>
    <w:rsid w:val="003704D7"/>
    <w:rsid w:val="00395748"/>
    <w:rsid w:val="003A172B"/>
    <w:rsid w:val="003D0171"/>
    <w:rsid w:val="004620D5"/>
    <w:rsid w:val="004A0466"/>
    <w:rsid w:val="004F54F9"/>
    <w:rsid w:val="005A44F3"/>
    <w:rsid w:val="00772102"/>
    <w:rsid w:val="00773967"/>
    <w:rsid w:val="00783D60"/>
    <w:rsid w:val="007C6688"/>
    <w:rsid w:val="007F2C9D"/>
    <w:rsid w:val="00832F4D"/>
    <w:rsid w:val="009321B9"/>
    <w:rsid w:val="00A01C2F"/>
    <w:rsid w:val="00A45BD6"/>
    <w:rsid w:val="00AA15B6"/>
    <w:rsid w:val="00B16E7A"/>
    <w:rsid w:val="00B203A6"/>
    <w:rsid w:val="00B24A32"/>
    <w:rsid w:val="00B578E4"/>
    <w:rsid w:val="00BB0D35"/>
    <w:rsid w:val="00C06188"/>
    <w:rsid w:val="00C52F84"/>
    <w:rsid w:val="00C84279"/>
    <w:rsid w:val="00CB73A2"/>
    <w:rsid w:val="00D94DD8"/>
    <w:rsid w:val="00E05A35"/>
    <w:rsid w:val="00E86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oestenen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ubahof.nl/aanbod/leerlijn-erfgoed/markelo/eungs-schoppe/#tab-id-5-active" TargetMode="External"/><Relationship Id="rId4" Type="http://schemas.openxmlformats.org/officeDocument/2006/relationships/settings" Target="settings.xml"/><Relationship Id="rId9" Type="http://schemas.openxmlformats.org/officeDocument/2006/relationships/hyperlink" Target="http://www.eungsschoppe.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9F6A0-095A-4EAD-8452-CC5A82EC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376</Words>
  <Characters>2072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4</cp:revision>
  <dcterms:created xsi:type="dcterms:W3CDTF">2020-12-22T09:30:00Z</dcterms:created>
  <dcterms:modified xsi:type="dcterms:W3CDTF">2020-12-22T09:55:00Z</dcterms:modified>
</cp:coreProperties>
</file>