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1726DF70" w:rsidR="00B578E4" w:rsidRPr="00254F44" w:rsidRDefault="00A25E22" w:rsidP="00B578E4">
      <w:pPr>
        <w:pStyle w:val="Kop1"/>
      </w:pPr>
      <w:r>
        <w:t>daar aan de waterkant</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32E12BE0" w:rsidR="00145A88" w:rsidRPr="00A25E22" w:rsidRDefault="00145A88" w:rsidP="00A25E22">
      <w:pPr>
        <w:shd w:val="clear" w:color="auto" w:fill="E7F78F"/>
        <w:spacing w:after="0" w:line="240" w:lineRule="auto"/>
        <w:ind w:left="1416" w:hanging="1416"/>
        <w:textAlignment w:val="baseline"/>
        <w:rPr>
          <w:rFonts w:ascii="Arial" w:hAnsi="Arial" w:cs="Arial"/>
          <w:sz w:val="16"/>
          <w:szCs w:val="16"/>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A25E22">
        <w:rPr>
          <w:rFonts w:ascii="Arial" w:hAnsi="Arial" w:cs="Arial"/>
          <w:sz w:val="16"/>
          <w:szCs w:val="16"/>
        </w:rPr>
        <w:tab/>
      </w:r>
      <w:r w:rsidR="00A25E22" w:rsidRPr="00A25E22">
        <w:rPr>
          <w:rFonts w:ascii="Arial" w:hAnsi="Arial" w:cs="Arial"/>
          <w:sz w:val="16"/>
          <w:szCs w:val="16"/>
        </w:rPr>
        <w:t>Graag aan de start van dit project contact opnemen met het Goors Historisch Museum, aangezien er tijdens de wandeling een bezoek wordt gebracht aan dit museum.</w:t>
      </w:r>
    </w:p>
    <w:p w14:paraId="46169670" w14:textId="4EDB550F" w:rsidR="002A6C2A" w:rsidRDefault="00145A88" w:rsidP="009A65F8">
      <w:pPr>
        <w:shd w:val="clear" w:color="auto" w:fill="E7F78F"/>
        <w:spacing w:after="0" w:line="240" w:lineRule="auto"/>
        <w:textAlignment w:val="baseline"/>
        <w:rPr>
          <w:rFonts w:ascii="Arial" w:eastAsia="Times New Roman" w:hAnsi="Arial" w:cs="Arial"/>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9A65F8">
        <w:rPr>
          <w:rFonts w:ascii="Arial" w:eastAsia="Times New Roman" w:hAnsi="Arial" w:cs="Arial"/>
          <w:sz w:val="16"/>
          <w:szCs w:val="16"/>
          <w:lang w:eastAsia="nl-NL"/>
        </w:rPr>
        <w:t xml:space="preserve">Goors Historisch Museum, </w:t>
      </w:r>
      <w:r w:rsidR="009A65F8" w:rsidRPr="009A65F8">
        <w:rPr>
          <w:rFonts w:ascii="Arial" w:eastAsia="Times New Roman" w:hAnsi="Arial" w:cs="Arial"/>
          <w:sz w:val="16"/>
          <w:szCs w:val="16"/>
          <w:lang w:eastAsia="nl-NL"/>
        </w:rPr>
        <w:t>Stationslaan 3, 7471 AP, Goor</w:t>
      </w:r>
    </w:p>
    <w:p w14:paraId="564E8868" w14:textId="608C31C6" w:rsidR="009321B9" w:rsidRPr="009321B9" w:rsidRDefault="003A172B" w:rsidP="002A6C2A">
      <w:pPr>
        <w:shd w:val="clear" w:color="auto" w:fill="E7F78F"/>
        <w:spacing w:after="0" w:line="240" w:lineRule="auto"/>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r w:rsidR="002A6C2A" w:rsidRPr="002A6C2A">
        <w:rPr>
          <w:rFonts w:ascii="Arial" w:eastAsia="Times New Roman" w:hAnsi="Arial" w:cs="Arial"/>
          <w:bCs/>
          <w:sz w:val="16"/>
          <w:szCs w:val="16"/>
          <w:bdr w:val="none" w:sz="0" w:space="0" w:color="auto" w:frame="1"/>
          <w:lang w:eastAsia="nl-NL"/>
        </w:rPr>
        <w:t xml:space="preserve"> </w:t>
      </w:r>
      <w:hyperlink r:id="rId8" w:history="1">
        <w:r w:rsidR="009A65F8" w:rsidRPr="009A65F8">
          <w:rPr>
            <w:rStyle w:val="Hyperlink"/>
            <w:rFonts w:ascii="Arial" w:eastAsia="Times New Roman" w:hAnsi="Arial" w:cs="Arial"/>
            <w:bCs/>
            <w:color w:val="auto"/>
            <w:sz w:val="16"/>
            <w:szCs w:val="16"/>
            <w:bdr w:val="none" w:sz="0" w:space="0" w:color="auto" w:frame="1"/>
            <w:lang w:eastAsia="nl-NL"/>
          </w:rPr>
          <w:t>https://www.historischgoor.nl/Museum.html</w:t>
        </w:r>
      </w:hyperlink>
      <w:r w:rsidR="009A65F8" w:rsidRPr="009A65F8">
        <w:rPr>
          <w:rFonts w:ascii="Arial" w:eastAsia="Times New Roman" w:hAnsi="Arial" w:cs="Arial"/>
          <w:bCs/>
          <w:sz w:val="16"/>
          <w:szCs w:val="16"/>
          <w:bdr w:val="none" w:sz="0" w:space="0" w:color="auto" w:frame="1"/>
          <w:lang w:eastAsia="nl-NL"/>
        </w:rPr>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62BA45F1" w14:textId="505C66C8" w:rsidR="002E5867" w:rsidRPr="002E5867" w:rsidRDefault="00A25E22" w:rsidP="00043F51">
      <w:pPr>
        <w:spacing w:after="0" w:line="360" w:lineRule="auto"/>
        <w:rPr>
          <w:rFonts w:ascii="Arial" w:hAnsi="Arial" w:cs="Arial"/>
          <w:sz w:val="16"/>
          <w:szCs w:val="16"/>
        </w:rPr>
      </w:pPr>
      <w:r w:rsidRPr="00A25E22">
        <w:rPr>
          <w:rFonts w:ascii="Arial" w:hAnsi="Arial" w:cs="Arial"/>
          <w:sz w:val="16"/>
          <w:szCs w:val="16"/>
        </w:rPr>
        <w:t>Dit project is erop gericht dat leerlingen het belang van de Regge voor Goor kunnen benoemen. Zowel vanuit het verleden als ook voor het heden.</w:t>
      </w:r>
    </w:p>
    <w:p w14:paraId="7FFF69CD" w14:textId="77777777" w:rsidR="00A25E22" w:rsidRPr="00A25E22" w:rsidRDefault="00A25E22" w:rsidP="00A25E22">
      <w:pPr>
        <w:spacing w:after="0" w:line="360" w:lineRule="auto"/>
        <w:rPr>
          <w:rFonts w:ascii="Arial" w:hAnsi="Arial" w:cs="Arial"/>
          <w:sz w:val="16"/>
          <w:szCs w:val="16"/>
        </w:rPr>
      </w:pPr>
      <w:r w:rsidRPr="00A25E22">
        <w:rPr>
          <w:rFonts w:ascii="Arial" w:hAnsi="Arial" w:cs="Arial"/>
          <w:sz w:val="16"/>
          <w:szCs w:val="16"/>
        </w:rPr>
        <w:t>De leerlingen kunnen vanuit het verleden het belang benoemen van:</w:t>
      </w:r>
    </w:p>
    <w:p w14:paraId="048ACAB9" w14:textId="405C9F30" w:rsidR="00A25E22" w:rsidRPr="00A25E22" w:rsidRDefault="00A25E22" w:rsidP="00A25E22">
      <w:pPr>
        <w:pStyle w:val="Lijstalinea"/>
        <w:numPr>
          <w:ilvl w:val="0"/>
          <w:numId w:val="8"/>
        </w:numPr>
        <w:spacing w:after="0" w:line="360" w:lineRule="auto"/>
        <w:rPr>
          <w:rFonts w:ascii="Arial" w:hAnsi="Arial" w:cs="Arial"/>
          <w:sz w:val="16"/>
          <w:szCs w:val="16"/>
        </w:rPr>
      </w:pPr>
      <w:r w:rsidRPr="00A25E22">
        <w:rPr>
          <w:rFonts w:ascii="Arial" w:hAnsi="Arial" w:cs="Arial"/>
          <w:sz w:val="16"/>
          <w:szCs w:val="16"/>
        </w:rPr>
        <w:t>de Regge als verdedigingsgracht</w:t>
      </w:r>
    </w:p>
    <w:p w14:paraId="5B8FC863" w14:textId="09A90E3F" w:rsidR="00A25E22" w:rsidRPr="00A25E22" w:rsidRDefault="00A25E22" w:rsidP="00A25E22">
      <w:pPr>
        <w:pStyle w:val="Lijstalinea"/>
        <w:numPr>
          <w:ilvl w:val="0"/>
          <w:numId w:val="8"/>
        </w:numPr>
        <w:spacing w:after="0" w:line="360" w:lineRule="auto"/>
        <w:rPr>
          <w:rFonts w:ascii="Arial" w:hAnsi="Arial" w:cs="Arial"/>
          <w:sz w:val="16"/>
          <w:szCs w:val="16"/>
        </w:rPr>
      </w:pPr>
      <w:r w:rsidRPr="00A25E22">
        <w:rPr>
          <w:rFonts w:ascii="Arial" w:hAnsi="Arial" w:cs="Arial"/>
          <w:sz w:val="16"/>
          <w:szCs w:val="16"/>
        </w:rPr>
        <w:t>de afwatering van het natte Goor</w:t>
      </w:r>
    </w:p>
    <w:p w14:paraId="36076C1C" w14:textId="7A23D7F4" w:rsidR="00A25E22" w:rsidRPr="00A25E22" w:rsidRDefault="00A25E22" w:rsidP="00A25E22">
      <w:pPr>
        <w:pStyle w:val="Lijstalinea"/>
        <w:numPr>
          <w:ilvl w:val="0"/>
          <w:numId w:val="8"/>
        </w:numPr>
        <w:spacing w:after="0" w:line="360" w:lineRule="auto"/>
        <w:rPr>
          <w:rFonts w:ascii="Arial" w:hAnsi="Arial" w:cs="Arial"/>
          <w:sz w:val="16"/>
          <w:szCs w:val="16"/>
        </w:rPr>
      </w:pPr>
      <w:r w:rsidRPr="00A25E22">
        <w:rPr>
          <w:rFonts w:ascii="Arial" w:hAnsi="Arial" w:cs="Arial"/>
          <w:sz w:val="16"/>
          <w:szCs w:val="16"/>
        </w:rPr>
        <w:t>de Regge als vaarweg.</w:t>
      </w:r>
    </w:p>
    <w:p w14:paraId="709EFE7F" w14:textId="6CA4B2E0" w:rsidR="009A65F8" w:rsidRDefault="00A25E22" w:rsidP="00A25E22">
      <w:pPr>
        <w:pStyle w:val="Lijstalinea"/>
        <w:numPr>
          <w:ilvl w:val="0"/>
          <w:numId w:val="8"/>
        </w:numPr>
        <w:spacing w:after="0" w:line="360" w:lineRule="auto"/>
        <w:rPr>
          <w:rFonts w:ascii="Arial" w:hAnsi="Arial" w:cs="Arial"/>
          <w:sz w:val="16"/>
          <w:szCs w:val="16"/>
        </w:rPr>
      </w:pPr>
      <w:r w:rsidRPr="00A25E22">
        <w:rPr>
          <w:rFonts w:ascii="Arial" w:hAnsi="Arial" w:cs="Arial"/>
          <w:sz w:val="16"/>
          <w:szCs w:val="16"/>
        </w:rPr>
        <w:t>het gebruik van het Reggewater</w:t>
      </w:r>
    </w:p>
    <w:p w14:paraId="056F25B4" w14:textId="77777777" w:rsidR="00A25E22" w:rsidRPr="00A25E22" w:rsidRDefault="00A25E22" w:rsidP="00A25E22">
      <w:pPr>
        <w:spacing w:after="0" w:line="360" w:lineRule="auto"/>
        <w:rPr>
          <w:rStyle w:val="Intensievebenadrukking"/>
          <w:rFonts w:ascii="Arial" w:hAnsi="Arial" w:cs="Arial"/>
          <w:b w:val="0"/>
          <w:bCs w:val="0"/>
          <w:caps w:val="0"/>
          <w:color w:val="auto"/>
          <w:spacing w:val="0"/>
          <w:sz w:val="16"/>
          <w:szCs w:val="16"/>
        </w:rPr>
      </w:pPr>
    </w:p>
    <w:p w14:paraId="04E9E0C7" w14:textId="19BA58CE"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4AEA1F48" w14:textId="3F5927DD" w:rsidR="00043F51" w:rsidRDefault="00A25E22" w:rsidP="00A25E22">
      <w:pPr>
        <w:spacing w:after="0" w:line="360" w:lineRule="auto"/>
        <w:rPr>
          <w:rFonts w:ascii="Arial" w:hAnsi="Arial" w:cs="Arial"/>
          <w:sz w:val="20"/>
          <w:szCs w:val="20"/>
        </w:rPr>
      </w:pPr>
      <w:r w:rsidRPr="00A25E22">
        <w:rPr>
          <w:rFonts w:ascii="Arial" w:hAnsi="Arial" w:cs="Arial"/>
          <w:sz w:val="20"/>
          <w:szCs w:val="20"/>
        </w:rPr>
        <w:t>Toon de PowerPoint presentatie: De Regge in Goor en vertel leerlingen wat hier te zien is. Maak daarbij gebruik van de achtergrondinformatie behorende bij dit project.</w:t>
      </w:r>
      <w:r>
        <w:rPr>
          <w:rFonts w:ascii="Arial" w:hAnsi="Arial" w:cs="Arial"/>
          <w:sz w:val="20"/>
          <w:szCs w:val="20"/>
        </w:rPr>
        <w:t xml:space="preserve"> De </w:t>
      </w:r>
      <w:r w:rsidR="000E35DF">
        <w:rPr>
          <w:rFonts w:ascii="Arial" w:hAnsi="Arial" w:cs="Arial"/>
          <w:sz w:val="20"/>
          <w:szCs w:val="20"/>
        </w:rPr>
        <w:t>PowerPoint</w:t>
      </w:r>
      <w:r>
        <w:rPr>
          <w:rFonts w:ascii="Arial" w:hAnsi="Arial" w:cs="Arial"/>
          <w:sz w:val="20"/>
          <w:szCs w:val="20"/>
        </w:rPr>
        <w:t xml:space="preserve"> is op te vragen via </w:t>
      </w:r>
      <w:hyperlink r:id="rId9" w:history="1">
        <w:r w:rsidRPr="00A25E22">
          <w:rPr>
            <w:rStyle w:val="Hyperlink"/>
            <w:rFonts w:ascii="Arial" w:hAnsi="Arial" w:cs="Arial"/>
            <w:color w:val="auto"/>
            <w:sz w:val="20"/>
            <w:szCs w:val="20"/>
          </w:rPr>
          <w:t>info@cubahof.nl</w:t>
        </w:r>
      </w:hyperlink>
      <w:r>
        <w:rPr>
          <w:rFonts w:ascii="Arial" w:hAnsi="Arial" w:cs="Arial"/>
          <w:sz w:val="20"/>
          <w:szCs w:val="20"/>
        </w:rPr>
        <w:t xml:space="preserve"> Gebruik de achtergrond </w:t>
      </w:r>
      <w:r w:rsidR="000E35DF">
        <w:rPr>
          <w:rFonts w:ascii="Arial" w:hAnsi="Arial" w:cs="Arial"/>
          <w:sz w:val="20"/>
          <w:szCs w:val="20"/>
        </w:rPr>
        <w:t>informatie voor bij de plaatjes, zie op de website van de Cubahof.</w:t>
      </w:r>
      <w:bookmarkStart w:id="0" w:name="_GoBack"/>
      <w:bookmarkEnd w:id="0"/>
    </w:p>
    <w:p w14:paraId="2C732594" w14:textId="77777777" w:rsidR="00A25E22" w:rsidRDefault="00A25E22" w:rsidP="00E8669F">
      <w:pPr>
        <w:spacing w:after="0" w:line="360" w:lineRule="auto"/>
        <w:rPr>
          <w:rStyle w:val="Nadruk"/>
          <w:b/>
        </w:rPr>
      </w:pPr>
    </w:p>
    <w:p w14:paraId="0E46E47C" w14:textId="00CB88A8" w:rsidR="00B578E4" w:rsidRDefault="00A25E22" w:rsidP="00E8669F">
      <w:pPr>
        <w:spacing w:after="0" w:line="360" w:lineRule="auto"/>
        <w:rPr>
          <w:rStyle w:val="Nadruk"/>
          <w:b/>
        </w:rPr>
      </w:pPr>
      <w:r>
        <w:rPr>
          <w:rStyle w:val="Nadruk"/>
          <w:b/>
        </w:rPr>
        <w:t>de wandeling</w:t>
      </w:r>
      <w:r w:rsidR="003D0171">
        <w:rPr>
          <w:rStyle w:val="Nadruk"/>
          <w:b/>
        </w:rPr>
        <w:t xml:space="preserve"> (60</w:t>
      </w:r>
      <w:r w:rsidR="009A65F8">
        <w:rPr>
          <w:rStyle w:val="Nadruk"/>
          <w:b/>
        </w:rPr>
        <w:t xml:space="preserve"> </w:t>
      </w:r>
      <w:r w:rsidR="00E8669F">
        <w:rPr>
          <w:rStyle w:val="Nadruk"/>
          <w:b/>
        </w:rPr>
        <w:t>minuten)</w:t>
      </w:r>
    </w:p>
    <w:p w14:paraId="78A154AD" w14:textId="5C79059D" w:rsidR="009A65F8" w:rsidRDefault="00A25E22" w:rsidP="009A65F8">
      <w:pPr>
        <w:spacing w:after="0" w:line="360" w:lineRule="auto"/>
        <w:rPr>
          <w:rFonts w:ascii="Arial" w:hAnsi="Arial" w:cs="Arial"/>
          <w:sz w:val="20"/>
          <w:szCs w:val="20"/>
        </w:rPr>
      </w:pPr>
      <w:r>
        <w:rPr>
          <w:rFonts w:ascii="Arial" w:hAnsi="Arial" w:cs="Arial"/>
          <w:sz w:val="20"/>
          <w:szCs w:val="20"/>
        </w:rPr>
        <w:t>Voordat er gewandeld wordt krijgen alle leerlingen een werkblad die ze, met een potlood, meenemen op de wandeling. Op het werkblad staat ook de routebeschrijving. De wandeling maak je als leerkracht samen met de klas.</w:t>
      </w:r>
    </w:p>
    <w:p w14:paraId="11D94C83" w14:textId="77777777" w:rsidR="009A65F8" w:rsidRDefault="009A65F8" w:rsidP="009A65F8">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102D7DC3" w14:textId="77777777" w:rsidR="000E35DF" w:rsidRPr="000E35DF" w:rsidRDefault="000E35DF" w:rsidP="000E35DF">
      <w:pPr>
        <w:spacing w:after="0" w:line="360" w:lineRule="auto"/>
        <w:rPr>
          <w:rFonts w:ascii="Arial" w:hAnsi="Arial" w:cs="Arial"/>
          <w:sz w:val="20"/>
          <w:szCs w:val="20"/>
        </w:rPr>
      </w:pPr>
      <w:r w:rsidRPr="000E35DF">
        <w:rPr>
          <w:rFonts w:ascii="Arial" w:hAnsi="Arial" w:cs="Arial"/>
          <w:sz w:val="20"/>
          <w:szCs w:val="20"/>
        </w:rPr>
        <w:t xml:space="preserve">Inhoudelijke terugblik aan de hand van een klassikaal reflectiegesprek </w:t>
      </w:r>
    </w:p>
    <w:p w14:paraId="3C3E6E91" w14:textId="7883CF22" w:rsidR="000E35DF" w:rsidRPr="000E35DF" w:rsidRDefault="000E35DF" w:rsidP="000E35DF">
      <w:pPr>
        <w:pStyle w:val="Lijstalinea"/>
        <w:numPr>
          <w:ilvl w:val="0"/>
          <w:numId w:val="9"/>
        </w:numPr>
        <w:spacing w:after="0" w:line="360" w:lineRule="auto"/>
        <w:rPr>
          <w:rFonts w:ascii="Arial" w:hAnsi="Arial" w:cs="Arial"/>
          <w:sz w:val="20"/>
          <w:szCs w:val="20"/>
        </w:rPr>
      </w:pPr>
      <w:r w:rsidRPr="000E35DF">
        <w:rPr>
          <w:rFonts w:ascii="Arial" w:hAnsi="Arial" w:cs="Arial"/>
          <w:sz w:val="20"/>
          <w:szCs w:val="20"/>
        </w:rPr>
        <w:t>Wat is je het meest bijgebleven van deze lessen en deze wandeling?</w:t>
      </w:r>
    </w:p>
    <w:p w14:paraId="42248A84" w14:textId="5A0FCD9F" w:rsidR="000E35DF" w:rsidRPr="000E35DF" w:rsidRDefault="000E35DF" w:rsidP="000E35DF">
      <w:pPr>
        <w:pStyle w:val="Lijstalinea"/>
        <w:numPr>
          <w:ilvl w:val="0"/>
          <w:numId w:val="9"/>
        </w:numPr>
        <w:spacing w:after="0" w:line="360" w:lineRule="auto"/>
        <w:rPr>
          <w:rFonts w:ascii="Arial" w:hAnsi="Arial" w:cs="Arial"/>
          <w:sz w:val="20"/>
          <w:szCs w:val="20"/>
        </w:rPr>
      </w:pPr>
      <w:r w:rsidRPr="000E35DF">
        <w:rPr>
          <w:rFonts w:ascii="Arial" w:hAnsi="Arial" w:cs="Arial"/>
          <w:sz w:val="20"/>
          <w:szCs w:val="20"/>
        </w:rPr>
        <w:t>Heb je iets gezien of gehoord wat je heel bijzonder vond?</w:t>
      </w:r>
    </w:p>
    <w:p w14:paraId="0EE2BBA1" w14:textId="1A0F64A9" w:rsidR="000E35DF" w:rsidRPr="000E35DF" w:rsidRDefault="000E35DF" w:rsidP="000E35DF">
      <w:pPr>
        <w:pStyle w:val="Lijstalinea"/>
        <w:numPr>
          <w:ilvl w:val="0"/>
          <w:numId w:val="9"/>
        </w:numPr>
        <w:spacing w:after="0" w:line="360" w:lineRule="auto"/>
        <w:rPr>
          <w:rFonts w:ascii="Arial" w:hAnsi="Arial" w:cs="Arial"/>
          <w:sz w:val="20"/>
          <w:szCs w:val="20"/>
        </w:rPr>
      </w:pPr>
      <w:r w:rsidRPr="000E35DF">
        <w:rPr>
          <w:rFonts w:ascii="Arial" w:hAnsi="Arial" w:cs="Arial"/>
          <w:sz w:val="20"/>
          <w:szCs w:val="20"/>
        </w:rPr>
        <w:t>Wat leren deze lessen en deze wandeling over je eigen omgeving?</w:t>
      </w:r>
    </w:p>
    <w:p w14:paraId="2B44C284" w14:textId="2C454C82" w:rsidR="000E35DF" w:rsidRPr="000E35DF" w:rsidRDefault="000E35DF" w:rsidP="000E35DF">
      <w:pPr>
        <w:pStyle w:val="Lijstalinea"/>
        <w:numPr>
          <w:ilvl w:val="0"/>
          <w:numId w:val="9"/>
        </w:numPr>
        <w:spacing w:after="0" w:line="360" w:lineRule="auto"/>
        <w:rPr>
          <w:rFonts w:ascii="Arial" w:hAnsi="Arial" w:cs="Arial"/>
          <w:sz w:val="20"/>
          <w:szCs w:val="20"/>
        </w:rPr>
      </w:pPr>
      <w:r w:rsidRPr="000E35DF">
        <w:rPr>
          <w:rFonts w:ascii="Arial" w:hAnsi="Arial" w:cs="Arial"/>
          <w:sz w:val="20"/>
          <w:szCs w:val="20"/>
        </w:rPr>
        <w:t xml:space="preserve">Waarom is het waardevol om dit soort sporen van erfgoed in het landschap te kunnen herkennen? </w:t>
      </w:r>
    </w:p>
    <w:p w14:paraId="47ED0B65" w14:textId="7D8F7F67" w:rsidR="00E8669F" w:rsidRPr="000E35DF" w:rsidRDefault="000E35DF" w:rsidP="000E35DF">
      <w:pPr>
        <w:pStyle w:val="Lijstalinea"/>
        <w:numPr>
          <w:ilvl w:val="0"/>
          <w:numId w:val="9"/>
        </w:numPr>
        <w:spacing w:after="0" w:line="360" w:lineRule="auto"/>
        <w:rPr>
          <w:rFonts w:ascii="Arial" w:hAnsi="Arial" w:cs="Arial"/>
          <w:sz w:val="20"/>
          <w:szCs w:val="20"/>
        </w:rPr>
      </w:pPr>
      <w:r w:rsidRPr="000E35DF">
        <w:rPr>
          <w:rFonts w:ascii="Arial" w:hAnsi="Arial" w:cs="Arial"/>
          <w:sz w:val="20"/>
          <w:szCs w:val="20"/>
        </w:rPr>
        <w:t>Waarom is het waardevol dat dit soort sporen van erfgoed blijven bestaan?</w:t>
      </w:r>
    </w:p>
    <w:sectPr w:rsidR="00E8669F" w:rsidRPr="000E35DF" w:rsidSect="002E5867">
      <w:footerReference w:type="default" r:id="rId10"/>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B316" w14:textId="77777777" w:rsidR="00D73260" w:rsidRDefault="00D73260" w:rsidP="00783D60">
      <w:pPr>
        <w:spacing w:after="0" w:line="240" w:lineRule="auto"/>
      </w:pPr>
      <w:r>
        <w:separator/>
      </w:r>
    </w:p>
  </w:endnote>
  <w:endnote w:type="continuationSeparator" w:id="0">
    <w:p w14:paraId="2A13C154" w14:textId="77777777" w:rsidR="00D73260" w:rsidRDefault="00D73260"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8D2A3" w14:textId="77777777" w:rsidR="00D73260" w:rsidRDefault="00D73260" w:rsidP="00783D60">
      <w:pPr>
        <w:spacing w:after="0" w:line="240" w:lineRule="auto"/>
      </w:pPr>
      <w:r>
        <w:separator/>
      </w:r>
    </w:p>
  </w:footnote>
  <w:footnote w:type="continuationSeparator" w:id="0">
    <w:p w14:paraId="2787208E" w14:textId="77777777" w:rsidR="00D73260" w:rsidRDefault="00D73260"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652"/>
    <w:multiLevelType w:val="hybridMultilevel"/>
    <w:tmpl w:val="FA565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 w15:restartNumberingAfterBreak="0">
    <w:nsid w:val="3C53770A"/>
    <w:multiLevelType w:val="hybridMultilevel"/>
    <w:tmpl w:val="9AC04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2D27A0"/>
    <w:multiLevelType w:val="hybridMultilevel"/>
    <w:tmpl w:val="CC709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3AD7FC8"/>
    <w:multiLevelType w:val="hybridMultilevel"/>
    <w:tmpl w:val="0A2EE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6"/>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0E35DF"/>
    <w:rsid w:val="001270EF"/>
    <w:rsid w:val="00144F2A"/>
    <w:rsid w:val="00145A88"/>
    <w:rsid w:val="002575A0"/>
    <w:rsid w:val="002A6C2A"/>
    <w:rsid w:val="002E5867"/>
    <w:rsid w:val="003704D7"/>
    <w:rsid w:val="00395748"/>
    <w:rsid w:val="003A172B"/>
    <w:rsid w:val="003D0171"/>
    <w:rsid w:val="004620D5"/>
    <w:rsid w:val="004A0466"/>
    <w:rsid w:val="004F54F9"/>
    <w:rsid w:val="005A44F3"/>
    <w:rsid w:val="00772102"/>
    <w:rsid w:val="00773967"/>
    <w:rsid w:val="00783D60"/>
    <w:rsid w:val="007C6688"/>
    <w:rsid w:val="007F2C9D"/>
    <w:rsid w:val="00832F4D"/>
    <w:rsid w:val="009321B9"/>
    <w:rsid w:val="009909F6"/>
    <w:rsid w:val="009A65F8"/>
    <w:rsid w:val="009F751C"/>
    <w:rsid w:val="00A01C2F"/>
    <w:rsid w:val="00A25E22"/>
    <w:rsid w:val="00A45BD6"/>
    <w:rsid w:val="00AA15B6"/>
    <w:rsid w:val="00B16E7A"/>
    <w:rsid w:val="00B203A6"/>
    <w:rsid w:val="00B24A32"/>
    <w:rsid w:val="00B578E4"/>
    <w:rsid w:val="00BB0D35"/>
    <w:rsid w:val="00C06188"/>
    <w:rsid w:val="00C52F84"/>
    <w:rsid w:val="00C84279"/>
    <w:rsid w:val="00CA15D0"/>
    <w:rsid w:val="00CB73A2"/>
    <w:rsid w:val="00CF3602"/>
    <w:rsid w:val="00D73260"/>
    <w:rsid w:val="00D94DD8"/>
    <w:rsid w:val="00E05A35"/>
    <w:rsid w:val="00E86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schgoor.nl/Museu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ubahof.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802B35-86A0-41A0-8414-28555728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1579</Characters>
  <Application>Microsoft Office Word</Application>
  <DocSecurity>0</DocSecurity>
  <Lines>13</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3</cp:revision>
  <dcterms:created xsi:type="dcterms:W3CDTF">2020-12-22T15:19:00Z</dcterms:created>
  <dcterms:modified xsi:type="dcterms:W3CDTF">2020-12-22T15:35:00Z</dcterms:modified>
</cp:coreProperties>
</file>