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57B2" w14:textId="77777777"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14:paraId="117BFD64" w14:textId="51A35A0F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6364D4">
        <w:rPr>
          <w:rFonts w:ascii="Arial" w:eastAsia="Times New Roman" w:hAnsi="Arial" w:cs="Arial"/>
          <w:i/>
          <w:sz w:val="20"/>
          <w:szCs w:val="20"/>
        </w:rPr>
        <w:t>Daar aan de waterkant</w:t>
      </w:r>
      <w:bookmarkStart w:id="0" w:name="_GoBack"/>
      <w:bookmarkEnd w:id="0"/>
    </w:p>
    <w:p w14:paraId="5CB4A1DE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 xml:space="preserve">groep </w:t>
      </w:r>
      <w:r w:rsidR="009F0A65">
        <w:rPr>
          <w:rFonts w:ascii="Arial" w:eastAsia="Times New Roman" w:hAnsi="Arial" w:cs="Arial"/>
          <w:i/>
          <w:sz w:val="20"/>
          <w:szCs w:val="20"/>
        </w:rPr>
        <w:t>7-8</w:t>
      </w:r>
    </w:p>
    <w:p w14:paraId="18B2B8DD" w14:textId="77777777" w:rsid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CB18AB" w:rsidRPr="00CB18AB">
        <w:rPr>
          <w:rFonts w:ascii="Arial" w:eastAsia="Times New Roman" w:hAnsi="Arial" w:cs="Arial"/>
          <w:i/>
          <w:sz w:val="20"/>
          <w:szCs w:val="20"/>
        </w:rPr>
        <w:t>Het project is in beheer van het G</w:t>
      </w:r>
      <w:r w:rsidR="00007628" w:rsidRPr="00CB18AB">
        <w:rPr>
          <w:rFonts w:ascii="Arial" w:eastAsia="Times New Roman" w:hAnsi="Arial" w:cs="Arial"/>
          <w:i/>
          <w:sz w:val="20"/>
          <w:szCs w:val="20"/>
        </w:rPr>
        <w:t>oors Historisch Museum</w:t>
      </w:r>
    </w:p>
    <w:p w14:paraId="1B6AA964" w14:textId="77777777" w:rsidR="00CB18AB" w:rsidRDefault="00CB18AB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Pr="00CB18AB">
        <w:rPr>
          <w:rFonts w:ascii="Arial" w:eastAsia="Times New Roman" w:hAnsi="Arial" w:cs="Arial"/>
          <w:i/>
          <w:sz w:val="20"/>
          <w:szCs w:val="20"/>
        </w:rPr>
        <w:t>Stationslaan</w:t>
      </w:r>
      <w:proofErr w:type="spellEnd"/>
      <w:r w:rsidRPr="00CB18AB">
        <w:rPr>
          <w:rFonts w:ascii="Arial" w:eastAsia="Times New Roman" w:hAnsi="Arial" w:cs="Arial"/>
          <w:i/>
          <w:sz w:val="20"/>
          <w:szCs w:val="20"/>
        </w:rPr>
        <w:t xml:space="preserve"> 3, 7471 AP, Goor  </w:t>
      </w:r>
    </w:p>
    <w:p w14:paraId="65F11028" w14:textId="77777777" w:rsidR="00CB18AB" w:rsidRDefault="00CB18AB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CB18AB">
        <w:rPr>
          <w:rFonts w:ascii="Arial" w:eastAsia="Times New Roman" w:hAnsi="Arial" w:cs="Arial"/>
          <w:i/>
          <w:sz w:val="20"/>
          <w:szCs w:val="20"/>
        </w:rPr>
        <w:t xml:space="preserve"> 0547-263519, goorsmuseum@kpnmail.nl  </w:t>
      </w:r>
    </w:p>
    <w:p w14:paraId="6C05BC86" w14:textId="77777777" w:rsidR="00CB18AB" w:rsidRDefault="00CB18AB" w:rsidP="00CB1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CB18AB">
        <w:rPr>
          <w:rFonts w:ascii="Arial" w:eastAsia="Times New Roman" w:hAnsi="Arial" w:cs="Arial"/>
          <w:i/>
          <w:sz w:val="20"/>
          <w:szCs w:val="20"/>
        </w:rPr>
        <w:t xml:space="preserve">Website: </w:t>
      </w:r>
      <w:hyperlink r:id="rId6" w:history="1">
        <w:r w:rsidRPr="00616425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https://www.historischgoor.nl/Museum.html</w:t>
        </w:r>
      </w:hyperlink>
    </w:p>
    <w:p w14:paraId="331E5365" w14:textId="77777777" w:rsidR="001A4F58" w:rsidRPr="00CB18AB" w:rsidRDefault="003177AC" w:rsidP="00CB1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CB18AB">
        <w:rPr>
          <w:rFonts w:ascii="Arial" w:eastAsia="Times New Roman" w:hAnsi="Arial" w:cs="Arial"/>
          <w:i/>
          <w:sz w:val="20"/>
          <w:szCs w:val="20"/>
        </w:rPr>
        <w:tab/>
      </w:r>
      <w:r w:rsidR="001A4F58" w:rsidRPr="00CB18A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A4F58" w:rsidRPr="00CB18AB">
        <w:rPr>
          <w:rFonts w:ascii="Arial" w:eastAsia="Times New Roman" w:hAnsi="Arial" w:cs="Arial"/>
          <w:i/>
          <w:sz w:val="20"/>
          <w:szCs w:val="20"/>
        </w:rPr>
        <w:tab/>
      </w:r>
    </w:p>
    <w:p w14:paraId="2D722721" w14:textId="77777777"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007628" w:rsidRPr="00007628">
        <w:rPr>
          <w:rFonts w:ascii="Arial" w:eastAsia="Times New Roman" w:hAnsi="Arial" w:cs="Arial"/>
          <w:i/>
          <w:sz w:val="20"/>
          <w:szCs w:val="20"/>
        </w:rPr>
        <w:t>Chris te</w:t>
      </w:r>
      <w:r w:rsidR="00007628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007628">
        <w:rPr>
          <w:rFonts w:ascii="Arial" w:eastAsia="Times New Roman" w:hAnsi="Arial" w:cs="Arial"/>
          <w:i/>
          <w:sz w:val="20"/>
          <w:szCs w:val="20"/>
        </w:rPr>
        <w:t>Ra</w:t>
      </w:r>
      <w:r w:rsidR="00007628" w:rsidRPr="00007628">
        <w:rPr>
          <w:rFonts w:ascii="Arial" w:eastAsia="Times New Roman" w:hAnsi="Arial" w:cs="Arial"/>
          <w:i/>
          <w:sz w:val="20"/>
          <w:szCs w:val="20"/>
        </w:rPr>
        <w:t>a</w:t>
      </w:r>
      <w:proofErr w:type="spellEnd"/>
      <w:r w:rsidR="00007628" w:rsidRPr="00007628">
        <w:rPr>
          <w:rFonts w:ascii="Arial" w:eastAsia="Times New Roman" w:hAnsi="Arial" w:cs="Arial"/>
          <w:i/>
          <w:sz w:val="20"/>
          <w:szCs w:val="20"/>
        </w:rPr>
        <w:t>, M</w:t>
      </w:r>
      <w:r w:rsidR="001A4F58" w:rsidRPr="00007628">
        <w:rPr>
          <w:rFonts w:ascii="Arial" w:eastAsia="Times New Roman" w:hAnsi="Arial" w:cs="Arial"/>
          <w:i/>
          <w:sz w:val="20"/>
          <w:szCs w:val="20"/>
        </w:rPr>
        <w:t>arieke ten Berg</w:t>
      </w:r>
      <w:r w:rsidR="00007628">
        <w:rPr>
          <w:rFonts w:ascii="Arial" w:eastAsia="Times New Roman" w:hAnsi="Arial" w:cs="Arial"/>
          <w:i/>
          <w:sz w:val="20"/>
          <w:szCs w:val="20"/>
        </w:rPr>
        <w:t>e</w:t>
      </w:r>
    </w:p>
    <w:p w14:paraId="0F53E3E0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2059B569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14:paraId="2C9136FE" w14:textId="77777777" w:rsidR="003177AC" w:rsidRPr="009F0A65" w:rsidRDefault="009F0A65" w:rsidP="009F0A65">
      <w:pPr>
        <w:rPr>
          <w:rFonts w:ascii="Arial" w:hAnsi="Arial" w:cs="Arial"/>
          <w:sz w:val="20"/>
          <w:szCs w:val="20"/>
        </w:rPr>
      </w:pPr>
      <w:r w:rsidRPr="009F0A6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it project</w:t>
      </w:r>
      <w:r w:rsidRPr="009F0A65">
        <w:rPr>
          <w:rFonts w:ascii="Arial" w:hAnsi="Arial" w:cs="Arial"/>
          <w:sz w:val="20"/>
          <w:szCs w:val="20"/>
        </w:rPr>
        <w:t xml:space="preserve"> is erop gericht dat </w:t>
      </w:r>
      <w:r>
        <w:rPr>
          <w:rFonts w:ascii="Arial" w:hAnsi="Arial" w:cs="Arial"/>
          <w:sz w:val="20"/>
          <w:szCs w:val="20"/>
        </w:rPr>
        <w:t>leerlingen</w:t>
      </w:r>
      <w:r w:rsidRPr="009F0A65">
        <w:rPr>
          <w:rFonts w:ascii="Arial" w:hAnsi="Arial" w:cs="Arial"/>
          <w:sz w:val="20"/>
          <w:szCs w:val="20"/>
        </w:rPr>
        <w:t xml:space="preserve"> het belang van de Regge voor Goor kunnen benoemen. Zowel vanuit het verleden als ook voor het heden.</w:t>
      </w:r>
    </w:p>
    <w:p w14:paraId="59F76A71" w14:textId="77777777" w:rsidR="001A4F58" w:rsidRPr="003177AC" w:rsidRDefault="001A4F5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03BB456D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14:paraId="426307F1" w14:textId="77777777" w:rsidR="00AE7738" w:rsidRDefault="00AE7738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C347BDE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14:paraId="3480F341" w14:textId="77777777" w:rsidR="00A07AFB" w:rsidRDefault="003177AC" w:rsidP="00A07AFB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="00A07AFB">
        <w:rPr>
          <w:rFonts w:ascii="Arial" w:eastAsia="Times New Roman" w:hAnsi="Arial" w:cs="Arial"/>
          <w:sz w:val="20"/>
          <w:szCs w:val="20"/>
        </w:rPr>
        <w:t xml:space="preserve"> vanuit het verleden het belang benoemen</w:t>
      </w:r>
      <w:r w:rsidR="00AE7738">
        <w:rPr>
          <w:rFonts w:ascii="Arial" w:eastAsia="Times New Roman" w:hAnsi="Arial" w:cs="Arial"/>
          <w:sz w:val="20"/>
          <w:szCs w:val="20"/>
        </w:rPr>
        <w:t xml:space="preserve"> van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A07AFB">
        <w:rPr>
          <w:rFonts w:ascii="Arial" w:eastAsia="Times New Roman" w:hAnsi="Arial" w:cs="Arial"/>
          <w:sz w:val="20"/>
          <w:szCs w:val="20"/>
        </w:rPr>
        <w:t xml:space="preserve"> de Regge als verdedigingsgracht</w:t>
      </w:r>
    </w:p>
    <w:p w14:paraId="5200C4FA" w14:textId="77777777" w:rsidR="00A07AFB" w:rsidRDefault="00A07AFB" w:rsidP="00A07A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A07AFB">
        <w:rPr>
          <w:rFonts w:ascii="Arial" w:eastAsia="Times New Roman" w:hAnsi="Arial" w:cs="Arial"/>
          <w:sz w:val="20"/>
          <w:szCs w:val="20"/>
        </w:rPr>
        <w:t>de afwatering van het natte Goor</w:t>
      </w:r>
    </w:p>
    <w:p w14:paraId="029185CA" w14:textId="77777777" w:rsidR="00C12831" w:rsidRDefault="00C12831" w:rsidP="00A07A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A07AFB">
        <w:rPr>
          <w:rFonts w:ascii="Arial" w:eastAsia="Times New Roman" w:hAnsi="Arial" w:cs="Arial"/>
          <w:sz w:val="20"/>
          <w:szCs w:val="20"/>
        </w:rPr>
        <w:t>de Regge als vaarweg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3C63721" w14:textId="77777777" w:rsidR="00A07AFB" w:rsidRPr="003177AC" w:rsidRDefault="00A07AFB" w:rsidP="00A07AFB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het gebruik van het Reggewater</w:t>
      </w:r>
    </w:p>
    <w:p w14:paraId="063DAEEE" w14:textId="77777777" w:rsidR="003177AC" w:rsidRDefault="003177AC" w:rsidP="00A07AFB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76CA4F3" w14:textId="77777777" w:rsidR="00A07AFB" w:rsidRDefault="00A07AFB" w:rsidP="00A07AFB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>
        <w:rPr>
          <w:rFonts w:ascii="Arial" w:eastAsia="Times New Roman" w:hAnsi="Arial" w:cs="Arial"/>
          <w:sz w:val="20"/>
          <w:szCs w:val="20"/>
        </w:rPr>
        <w:t xml:space="preserve"> kunnen vanuit het heden het belang benoemen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>
        <w:rPr>
          <w:rFonts w:ascii="Arial" w:eastAsia="Times New Roman" w:hAnsi="Arial" w:cs="Arial"/>
          <w:sz w:val="20"/>
          <w:szCs w:val="20"/>
        </w:rPr>
        <w:t xml:space="preserve"> van de Regge als mogelijkheid tot recreatie</w:t>
      </w:r>
    </w:p>
    <w:p w14:paraId="6E00B280" w14:textId="77777777" w:rsidR="00A07AFB" w:rsidRDefault="00A07AFB" w:rsidP="00A07A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A07AFB">
        <w:rPr>
          <w:rFonts w:ascii="Arial" w:eastAsia="Times New Roman" w:hAnsi="Arial" w:cs="Arial"/>
          <w:sz w:val="20"/>
          <w:szCs w:val="20"/>
        </w:rPr>
        <w:t xml:space="preserve">van de </w:t>
      </w:r>
      <w:r>
        <w:rPr>
          <w:rFonts w:ascii="Arial" w:eastAsia="Times New Roman" w:hAnsi="Arial" w:cs="Arial"/>
          <w:sz w:val="20"/>
          <w:szCs w:val="20"/>
        </w:rPr>
        <w:t>Regge als afvoer van gereinigd water</w:t>
      </w:r>
    </w:p>
    <w:p w14:paraId="2BCCC97E" w14:textId="77777777" w:rsidR="00A07AFB" w:rsidRDefault="00A07AFB" w:rsidP="00A07A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van de afwatering van Goor</w:t>
      </w:r>
    </w:p>
    <w:p w14:paraId="6A5ABD50" w14:textId="77777777" w:rsidR="00A07AFB" w:rsidRDefault="00A07AFB" w:rsidP="00A07AF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627A95">
        <w:rPr>
          <w:rFonts w:ascii="Arial" w:eastAsia="Times New Roman" w:hAnsi="Arial" w:cs="Arial"/>
          <w:sz w:val="20"/>
          <w:szCs w:val="20"/>
        </w:rPr>
        <w:t>van de Regge als mogelijkheid tot historisch besef</w:t>
      </w:r>
    </w:p>
    <w:p w14:paraId="361D9E66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14:paraId="29527DF5" w14:textId="77777777"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5F1FE3">
        <w:rPr>
          <w:rFonts w:ascii="Arial" w:eastAsia="Times New Roman" w:hAnsi="Arial" w:cs="Arial"/>
          <w:sz w:val="20"/>
          <w:szCs w:val="20"/>
        </w:rPr>
        <w:t xml:space="preserve">over </w:t>
      </w:r>
      <w:r w:rsidR="00627A95">
        <w:rPr>
          <w:rFonts w:ascii="Arial" w:eastAsia="Times New Roman" w:hAnsi="Arial" w:cs="Arial"/>
          <w:sz w:val="20"/>
          <w:szCs w:val="20"/>
        </w:rPr>
        <w:t>het belang van de Regge (toen en nu)</w:t>
      </w:r>
      <w:r w:rsidR="00050150">
        <w:rPr>
          <w:rFonts w:ascii="Arial" w:eastAsia="Times New Roman" w:hAnsi="Arial" w:cs="Arial"/>
          <w:sz w:val="20"/>
          <w:szCs w:val="20"/>
        </w:rPr>
        <w:t>.</w:t>
      </w:r>
    </w:p>
    <w:p w14:paraId="5CB6DDBE" w14:textId="77777777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bij </w:t>
      </w:r>
      <w:r w:rsidR="00340AEC">
        <w:rPr>
          <w:rFonts w:ascii="Arial" w:eastAsia="Times New Roman" w:hAnsi="Arial" w:cs="Arial"/>
          <w:sz w:val="20"/>
          <w:szCs w:val="20"/>
        </w:rPr>
        <w:t xml:space="preserve">de </w:t>
      </w:r>
      <w:r w:rsidR="00340AEC" w:rsidRPr="00B02C36">
        <w:rPr>
          <w:rFonts w:ascii="Arial" w:hAnsi="Arial" w:cs="Arial"/>
          <w:sz w:val="20"/>
          <w:szCs w:val="20"/>
        </w:rPr>
        <w:t>markante plaatsen waar de Regge belangrijk was voor Goor</w:t>
      </w:r>
      <w:r w:rsidR="00340AEC"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5F1FE3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E65B5A3" w14:textId="77777777" w:rsidR="00AE7738" w:rsidRDefault="00AE7738" w:rsidP="00AE7738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het verhaal bij de Regge navertellen, natekenen/naschilderen en/of beschrijven.</w:t>
      </w:r>
    </w:p>
    <w:p w14:paraId="4EF61278" w14:textId="77777777" w:rsidR="00AE7738" w:rsidRDefault="00AE7738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512F60EE" w14:textId="77777777" w:rsidR="003177AC" w:rsidRPr="00AE7738" w:rsidRDefault="003177A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AE7738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>De leerlingen: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krijgen besef en respect voor oude verhalen en de moraal van die verhalen; </w:t>
      </w:r>
      <w:r w:rsidR="00AE7738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627A95">
        <w:rPr>
          <w:rFonts w:ascii="Arial" w:eastAsia="Times New Roman" w:hAnsi="Arial" w:cs="Arial"/>
          <w:sz w:val="20"/>
          <w:szCs w:val="20"/>
        </w:rPr>
        <w:t>de Regge</w:t>
      </w:r>
      <w:r w:rsidR="00050150">
        <w:rPr>
          <w:rFonts w:ascii="Arial" w:eastAsia="Times New Roman" w:hAnsi="Arial" w:cs="Arial"/>
          <w:sz w:val="20"/>
          <w:szCs w:val="20"/>
        </w:rPr>
        <w:t xml:space="preserve"> vertalen in het zorgdagen voor het behoud ervan</w:t>
      </w:r>
      <w:r w:rsidRPr="003177AC">
        <w:rPr>
          <w:rFonts w:ascii="Arial" w:eastAsia="Times New Roman" w:hAnsi="Arial" w:cs="Arial"/>
          <w:sz w:val="20"/>
          <w:szCs w:val="20"/>
        </w:rPr>
        <w:t>.</w:t>
      </w:r>
      <w:r w:rsidRPr="003177AC">
        <w:rPr>
          <w:rFonts w:ascii="Arial" w:eastAsia="Times New Roman" w:hAnsi="Arial" w:cs="Arial"/>
          <w:sz w:val="20"/>
          <w:szCs w:val="20"/>
        </w:rPr>
        <w:br/>
      </w:r>
    </w:p>
    <w:p w14:paraId="21A67469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14:paraId="09CCB3D8" w14:textId="3340EF15" w:rsidR="003177AC" w:rsidRPr="003177AC" w:rsidRDefault="00CB18AB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Graag aan de start van dit project contact opnemen met het Goors Historisch </w:t>
      </w:r>
      <w:r w:rsidR="003D534E">
        <w:rPr>
          <w:rFonts w:ascii="Arial" w:eastAsia="Times New Roman" w:hAnsi="Arial" w:cs="Arial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 xml:space="preserve">useum, aangezien er tijdens de wandeling een bezoek wordt gebracht aan dit museum. </w:t>
      </w:r>
    </w:p>
    <w:p w14:paraId="0D1C14D4" w14:textId="77777777" w:rsidR="00BC3249" w:rsidRDefault="00BC3249"/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24D8"/>
    <w:multiLevelType w:val="hybridMultilevel"/>
    <w:tmpl w:val="10BA1AC0"/>
    <w:lvl w:ilvl="0" w:tplc="D160F6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032FD"/>
    <w:multiLevelType w:val="hybridMultilevel"/>
    <w:tmpl w:val="CDBE9D52"/>
    <w:lvl w:ilvl="0" w:tplc="426238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7D3A"/>
    <w:multiLevelType w:val="hybridMultilevel"/>
    <w:tmpl w:val="ED649DEC"/>
    <w:lvl w:ilvl="0" w:tplc="902EB3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70F38"/>
    <w:multiLevelType w:val="hybridMultilevel"/>
    <w:tmpl w:val="483E0AEA"/>
    <w:lvl w:ilvl="0" w:tplc="082E4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E192C"/>
    <w:multiLevelType w:val="hybridMultilevel"/>
    <w:tmpl w:val="247E7AB4"/>
    <w:lvl w:ilvl="0" w:tplc="F8402F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C"/>
    <w:rsid w:val="00007628"/>
    <w:rsid w:val="00050150"/>
    <w:rsid w:val="00176C2B"/>
    <w:rsid w:val="001A4F58"/>
    <w:rsid w:val="00244EF6"/>
    <w:rsid w:val="003177AC"/>
    <w:rsid w:val="00340AEC"/>
    <w:rsid w:val="003D534E"/>
    <w:rsid w:val="005F1FE3"/>
    <w:rsid w:val="00627A95"/>
    <w:rsid w:val="006364D4"/>
    <w:rsid w:val="00866F6E"/>
    <w:rsid w:val="009F0A65"/>
    <w:rsid w:val="00A07AFB"/>
    <w:rsid w:val="00AE7738"/>
    <w:rsid w:val="00BC3249"/>
    <w:rsid w:val="00C06FF6"/>
    <w:rsid w:val="00C12831"/>
    <w:rsid w:val="00CB18AB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ischgoor.nl/Museu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IJsselland</cp:lastModifiedBy>
  <cp:revision>12</cp:revision>
  <cp:lastPrinted>2020-07-20T12:07:00Z</cp:lastPrinted>
  <dcterms:created xsi:type="dcterms:W3CDTF">2020-04-06T14:26:00Z</dcterms:created>
  <dcterms:modified xsi:type="dcterms:W3CDTF">2020-08-31T14:12:00Z</dcterms:modified>
</cp:coreProperties>
</file>