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07D1" w14:textId="77777777"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 xml:space="preserve">Les </w:t>
      </w:r>
      <w:r w:rsidR="00BD0ECA">
        <w:rPr>
          <w:rFonts w:ascii="Calibri" w:eastAsia="Times New Roman" w:hAnsi="Calibri" w:cs="Times New Roman"/>
          <w:b/>
          <w:bCs/>
          <w:caps/>
          <w:color w:val="FFFFFF"/>
          <w:spacing w:val="15"/>
        </w:rPr>
        <w:t>2</w:t>
      </w:r>
      <w:r w:rsidRPr="00B33463">
        <w:rPr>
          <w:rFonts w:ascii="Calibri" w:eastAsia="Times New Roman" w:hAnsi="Calibri" w:cs="Times New Roman"/>
          <w:b/>
          <w:bCs/>
          <w:caps/>
          <w:color w:val="FFFFFF"/>
          <w:spacing w:val="15"/>
        </w:rPr>
        <w:t xml:space="preserve">. </w:t>
      </w:r>
      <w:r w:rsidR="00BD0ECA">
        <w:rPr>
          <w:rFonts w:ascii="Calibri" w:eastAsia="Times New Roman" w:hAnsi="Calibri" w:cs="Times New Roman"/>
          <w:b/>
          <w:bCs/>
          <w:caps/>
          <w:color w:val="FFFFFF"/>
          <w:spacing w:val="15"/>
        </w:rPr>
        <w:t>het bezoek</w:t>
      </w:r>
    </w:p>
    <w:p w14:paraId="53E298CB" w14:textId="77777777" w:rsidR="00B33463" w:rsidRPr="00B33463" w:rsidRDefault="00B33463" w:rsidP="00997696">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14:paraId="370C829B" w14:textId="34CF390D" w:rsidR="00FF18DB" w:rsidRPr="00FF18DB" w:rsidRDefault="00FF18DB" w:rsidP="00114BD9">
      <w:pPr>
        <w:spacing w:before="200" w:after="200" w:line="276" w:lineRule="auto"/>
        <w:contextualSpacing/>
        <w:rPr>
          <w:rFonts w:ascii="Arial" w:eastAsia="Times New Roman" w:hAnsi="Arial" w:cs="Arial"/>
          <w:iCs/>
          <w:sz w:val="20"/>
          <w:szCs w:val="20"/>
        </w:rPr>
      </w:pPr>
      <w:r w:rsidRPr="00FF18DB">
        <w:rPr>
          <w:rFonts w:ascii="Arial" w:eastAsia="Times New Roman" w:hAnsi="Arial" w:cs="Arial"/>
          <w:iCs/>
          <w:sz w:val="20"/>
          <w:szCs w:val="20"/>
        </w:rPr>
        <w:t xml:space="preserve">Het bezoek </w:t>
      </w:r>
      <w:r w:rsidR="006A4A0D">
        <w:rPr>
          <w:rFonts w:ascii="Arial" w:eastAsia="Times New Roman" w:hAnsi="Arial" w:cs="Arial"/>
          <w:iCs/>
          <w:sz w:val="20"/>
          <w:szCs w:val="20"/>
        </w:rPr>
        <w:t>zal</w:t>
      </w:r>
      <w:r w:rsidRPr="00FF18DB">
        <w:rPr>
          <w:rFonts w:ascii="Arial" w:eastAsia="Times New Roman" w:hAnsi="Arial" w:cs="Arial"/>
          <w:iCs/>
          <w:sz w:val="20"/>
          <w:szCs w:val="20"/>
        </w:rPr>
        <w:t xml:space="preserve"> ongeveer </w:t>
      </w:r>
      <w:r w:rsidR="006A4A0D">
        <w:rPr>
          <w:rFonts w:ascii="Arial" w:eastAsia="Times New Roman" w:hAnsi="Arial" w:cs="Arial"/>
          <w:iCs/>
          <w:sz w:val="20"/>
          <w:szCs w:val="20"/>
        </w:rPr>
        <w:t xml:space="preserve">1 tot </w:t>
      </w:r>
      <w:r w:rsidRPr="00FF18DB">
        <w:rPr>
          <w:rFonts w:ascii="Arial" w:eastAsia="Times New Roman" w:hAnsi="Arial" w:cs="Arial"/>
          <w:iCs/>
          <w:sz w:val="20"/>
          <w:szCs w:val="20"/>
        </w:rPr>
        <w:t>1,5 uur duren</w:t>
      </w:r>
      <w:r w:rsidR="006A4A0D">
        <w:rPr>
          <w:rFonts w:ascii="Arial" w:eastAsia="Times New Roman" w:hAnsi="Arial" w:cs="Arial"/>
          <w:iCs/>
          <w:sz w:val="20"/>
          <w:szCs w:val="20"/>
        </w:rPr>
        <w:t>*</w:t>
      </w:r>
    </w:p>
    <w:p w14:paraId="75FB4C7F" w14:textId="77777777" w:rsidR="00FF18DB" w:rsidRDefault="00FF18DB" w:rsidP="00114BD9">
      <w:pPr>
        <w:spacing w:before="200" w:after="200" w:line="276" w:lineRule="auto"/>
        <w:contextualSpacing/>
        <w:rPr>
          <w:rFonts w:ascii="Arial" w:eastAsia="Times New Roman" w:hAnsi="Arial" w:cs="Arial"/>
          <w:b/>
          <w:bCs/>
          <w:iCs/>
          <w:sz w:val="20"/>
          <w:szCs w:val="20"/>
        </w:rPr>
      </w:pPr>
    </w:p>
    <w:p w14:paraId="44B29C52" w14:textId="77777777"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Welkom (10 minuten)</w:t>
      </w:r>
    </w:p>
    <w:p w14:paraId="1323DD1E" w14:textId="77777777" w:rsidR="00BD0ECA"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Kort, </w:t>
      </w:r>
      <w:r w:rsidR="00BD0ECA" w:rsidRPr="00BD0ECA">
        <w:rPr>
          <w:rFonts w:ascii="Arial" w:eastAsia="Times New Roman" w:hAnsi="Arial" w:cs="Arial"/>
          <w:iCs/>
          <w:sz w:val="20"/>
          <w:szCs w:val="20"/>
        </w:rPr>
        <w:t xml:space="preserve">gezamenlijk welkom heten. Vervolgens de leerlingen bij voorkeur in 3 groepen verdelen. </w:t>
      </w:r>
      <w:r w:rsidR="00BD0ECA">
        <w:rPr>
          <w:rFonts w:ascii="Arial" w:eastAsia="Times New Roman" w:hAnsi="Arial" w:cs="Arial"/>
          <w:iCs/>
          <w:sz w:val="20"/>
          <w:szCs w:val="20"/>
        </w:rPr>
        <w:t xml:space="preserve">Maximaal </w:t>
      </w:r>
      <w:r>
        <w:rPr>
          <w:rFonts w:ascii="Arial" w:eastAsia="Times New Roman" w:hAnsi="Arial" w:cs="Arial"/>
          <w:iCs/>
          <w:sz w:val="20"/>
          <w:szCs w:val="20"/>
        </w:rPr>
        <w:t xml:space="preserve">8 - </w:t>
      </w:r>
      <w:r w:rsidR="00BD0ECA">
        <w:rPr>
          <w:rFonts w:ascii="Arial" w:eastAsia="Times New Roman" w:hAnsi="Arial" w:cs="Arial"/>
          <w:iCs/>
          <w:sz w:val="20"/>
          <w:szCs w:val="20"/>
        </w:rPr>
        <w:t>10 leerlingen per groepje</w:t>
      </w:r>
      <w:r>
        <w:rPr>
          <w:rFonts w:ascii="Arial" w:eastAsia="Times New Roman" w:hAnsi="Arial" w:cs="Arial"/>
          <w:iCs/>
          <w:sz w:val="20"/>
          <w:szCs w:val="20"/>
        </w:rPr>
        <w:t>. P</w:t>
      </w:r>
      <w:r w:rsidR="00BD0ECA">
        <w:rPr>
          <w:rFonts w:ascii="Arial" w:eastAsia="Times New Roman" w:hAnsi="Arial" w:cs="Arial"/>
          <w:iCs/>
          <w:sz w:val="20"/>
          <w:szCs w:val="20"/>
        </w:rPr>
        <w:t xml:space="preserve">er groepje </w:t>
      </w:r>
      <w:r w:rsidR="00F175E2">
        <w:rPr>
          <w:rFonts w:ascii="Arial" w:eastAsia="Times New Roman" w:hAnsi="Arial" w:cs="Arial"/>
          <w:iCs/>
          <w:sz w:val="20"/>
          <w:szCs w:val="20"/>
        </w:rPr>
        <w:t xml:space="preserve">minimaal </w:t>
      </w:r>
      <w:r w:rsidR="00BD0ECA">
        <w:rPr>
          <w:rFonts w:ascii="Arial" w:eastAsia="Times New Roman" w:hAnsi="Arial" w:cs="Arial"/>
          <w:iCs/>
          <w:sz w:val="20"/>
          <w:szCs w:val="20"/>
        </w:rPr>
        <w:t>1 vrijwilliger.</w:t>
      </w:r>
    </w:p>
    <w:p w14:paraId="61E68DE1" w14:textId="77777777" w:rsidR="00BD0ECA"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Groep 1: </w:t>
      </w:r>
      <w:r w:rsidR="00F87FAA">
        <w:rPr>
          <w:rFonts w:ascii="Arial" w:eastAsia="Times New Roman" w:hAnsi="Arial" w:cs="Arial"/>
          <w:iCs/>
          <w:sz w:val="20"/>
          <w:szCs w:val="20"/>
        </w:rPr>
        <w:t>Het maken van de hoorn</w:t>
      </w:r>
    </w:p>
    <w:p w14:paraId="64DDE39A" w14:textId="77777777" w:rsidR="00BD0ECA"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Groep 2: </w:t>
      </w:r>
      <w:r w:rsidR="00F87FAA">
        <w:rPr>
          <w:rFonts w:ascii="Arial" w:eastAsia="Times New Roman" w:hAnsi="Arial" w:cs="Arial"/>
          <w:iCs/>
          <w:sz w:val="20"/>
          <w:szCs w:val="20"/>
        </w:rPr>
        <w:t>Blazen op de hoorn</w:t>
      </w:r>
    </w:p>
    <w:p w14:paraId="2F71763E" w14:textId="77777777" w:rsidR="00BD0ECA" w:rsidRPr="00BD0ECA"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Groep 3: </w:t>
      </w:r>
      <w:r w:rsidR="00F87FAA">
        <w:rPr>
          <w:rFonts w:ascii="Arial" w:eastAsia="Times New Roman" w:hAnsi="Arial" w:cs="Arial"/>
          <w:iCs/>
          <w:sz w:val="20"/>
          <w:szCs w:val="20"/>
        </w:rPr>
        <w:t>Het waarom van deze traditie, stukje geschiedenis</w:t>
      </w:r>
    </w:p>
    <w:p w14:paraId="2ED2068F" w14:textId="77777777" w:rsidR="00BD0ECA" w:rsidRDefault="00BD0ECA" w:rsidP="00114BD9">
      <w:pPr>
        <w:spacing w:before="200" w:after="200" w:line="276" w:lineRule="auto"/>
        <w:contextualSpacing/>
        <w:rPr>
          <w:rFonts w:ascii="Arial" w:eastAsia="Times New Roman" w:hAnsi="Arial" w:cs="Arial"/>
          <w:iCs/>
          <w:sz w:val="20"/>
          <w:szCs w:val="20"/>
        </w:rPr>
      </w:pPr>
    </w:p>
    <w:p w14:paraId="4A527437" w14:textId="5F2E8E79"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Uiteengaan in groepen (2</w:t>
      </w:r>
      <w:r w:rsidR="00ED0EFA">
        <w:rPr>
          <w:rFonts w:ascii="Arial" w:eastAsia="Times New Roman" w:hAnsi="Arial" w:cs="Arial"/>
          <w:b/>
          <w:bCs/>
          <w:iCs/>
          <w:sz w:val="20"/>
          <w:szCs w:val="20"/>
        </w:rPr>
        <w:t>0 - 25</w:t>
      </w:r>
      <w:r w:rsidRPr="00FF18DB">
        <w:rPr>
          <w:rFonts w:ascii="Arial" w:eastAsia="Times New Roman" w:hAnsi="Arial" w:cs="Arial"/>
          <w:b/>
          <w:bCs/>
          <w:iCs/>
          <w:sz w:val="20"/>
          <w:szCs w:val="20"/>
        </w:rPr>
        <w:t xml:space="preserve"> minuten per onderdeel)</w:t>
      </w:r>
    </w:p>
    <w:p w14:paraId="58413AC5" w14:textId="77777777" w:rsidR="00E16290" w:rsidRPr="00E16290" w:rsidRDefault="00E16290" w:rsidP="00114BD9">
      <w:pPr>
        <w:spacing w:before="200" w:after="200" w:line="276" w:lineRule="auto"/>
        <w:contextualSpacing/>
        <w:rPr>
          <w:rFonts w:ascii="Arial" w:eastAsia="Times New Roman" w:hAnsi="Arial" w:cs="Arial"/>
          <w:iCs/>
          <w:sz w:val="20"/>
          <w:szCs w:val="20"/>
        </w:rPr>
      </w:pPr>
    </w:p>
    <w:p w14:paraId="59787AC5" w14:textId="2B026EB4" w:rsidR="00BD0ECA" w:rsidRPr="00BD0ECA" w:rsidRDefault="00BD0ECA" w:rsidP="00114BD9">
      <w:pPr>
        <w:spacing w:before="200" w:after="200" w:line="276" w:lineRule="auto"/>
        <w:contextualSpacing/>
        <w:rPr>
          <w:rFonts w:ascii="Arial" w:eastAsia="Times New Roman" w:hAnsi="Arial" w:cs="Arial"/>
          <w:i/>
          <w:sz w:val="20"/>
          <w:szCs w:val="20"/>
        </w:rPr>
      </w:pPr>
      <w:r w:rsidRPr="00BD0ECA">
        <w:rPr>
          <w:rFonts w:ascii="Arial" w:eastAsia="Times New Roman" w:hAnsi="Arial" w:cs="Arial"/>
          <w:i/>
          <w:sz w:val="20"/>
          <w:szCs w:val="20"/>
        </w:rPr>
        <w:t xml:space="preserve">Groep 1 </w:t>
      </w:r>
      <w:r w:rsidR="00ED0EFA">
        <w:rPr>
          <w:rFonts w:ascii="Arial" w:eastAsia="Times New Roman" w:hAnsi="Arial" w:cs="Arial"/>
          <w:i/>
          <w:sz w:val="20"/>
          <w:szCs w:val="20"/>
        </w:rPr>
        <w:t>: Maken</w:t>
      </w:r>
    </w:p>
    <w:p w14:paraId="7E0AC449" w14:textId="77777777" w:rsidR="00BD0ECA" w:rsidRDefault="00BD0EC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Uitleg </w:t>
      </w:r>
      <w:r w:rsidR="00F175E2">
        <w:rPr>
          <w:rFonts w:ascii="Arial" w:eastAsia="Times New Roman" w:hAnsi="Arial" w:cs="Arial"/>
          <w:iCs/>
          <w:sz w:val="20"/>
          <w:szCs w:val="20"/>
        </w:rPr>
        <w:t>en laten zien</w:t>
      </w:r>
      <w:r w:rsidR="00F87FAA">
        <w:rPr>
          <w:rFonts w:ascii="Arial" w:eastAsia="Times New Roman" w:hAnsi="Arial" w:cs="Arial"/>
          <w:iCs/>
          <w:sz w:val="20"/>
          <w:szCs w:val="20"/>
        </w:rPr>
        <w:t xml:space="preserve"> hoe een midwinterhoorn wordt gemaakt</w:t>
      </w:r>
      <w:r>
        <w:rPr>
          <w:rFonts w:ascii="Arial" w:eastAsia="Times New Roman" w:hAnsi="Arial" w:cs="Arial"/>
          <w:iCs/>
          <w:sz w:val="20"/>
          <w:szCs w:val="20"/>
        </w:rPr>
        <w:t>.</w:t>
      </w:r>
    </w:p>
    <w:p w14:paraId="7E1913DC" w14:textId="77777777" w:rsidR="00BD0ECA" w:rsidRDefault="00BD0ECA" w:rsidP="00114BD9">
      <w:pPr>
        <w:spacing w:before="200" w:after="200" w:line="276" w:lineRule="auto"/>
        <w:contextualSpacing/>
        <w:rPr>
          <w:rFonts w:ascii="Arial" w:eastAsia="Times New Roman" w:hAnsi="Arial" w:cs="Arial"/>
          <w:iCs/>
          <w:sz w:val="20"/>
          <w:szCs w:val="20"/>
        </w:rPr>
      </w:pPr>
    </w:p>
    <w:p w14:paraId="231BDC21" w14:textId="29CC9DE5" w:rsidR="00BD0ECA" w:rsidRPr="00BD0ECA" w:rsidRDefault="00BD0ECA" w:rsidP="00114BD9">
      <w:pPr>
        <w:spacing w:before="200" w:after="200" w:line="276" w:lineRule="auto"/>
        <w:contextualSpacing/>
        <w:rPr>
          <w:rFonts w:ascii="Arial" w:eastAsia="Times New Roman" w:hAnsi="Arial" w:cs="Arial"/>
          <w:i/>
          <w:sz w:val="20"/>
          <w:szCs w:val="20"/>
        </w:rPr>
      </w:pPr>
      <w:r w:rsidRPr="00BD0ECA">
        <w:rPr>
          <w:rFonts w:ascii="Arial" w:eastAsia="Times New Roman" w:hAnsi="Arial" w:cs="Arial"/>
          <w:i/>
          <w:sz w:val="20"/>
          <w:szCs w:val="20"/>
        </w:rPr>
        <w:t>Groep 2</w:t>
      </w:r>
      <w:r w:rsidR="00ED0EFA">
        <w:rPr>
          <w:rFonts w:ascii="Arial" w:eastAsia="Times New Roman" w:hAnsi="Arial" w:cs="Arial"/>
          <w:i/>
          <w:sz w:val="20"/>
          <w:szCs w:val="20"/>
        </w:rPr>
        <w:t>: Blazen</w:t>
      </w:r>
    </w:p>
    <w:p w14:paraId="7ED8A58B" w14:textId="60BC67F6" w:rsidR="00BD0ECA" w:rsidRDefault="00ED0EF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Leerlingen zien en horen hoe er op een midwinterhoorn wordt geblazen. Wie dat wil mag proberen om zelf ook op de hoorn te blazen.</w:t>
      </w:r>
    </w:p>
    <w:p w14:paraId="5853B13E" w14:textId="77777777" w:rsidR="00BD0ECA" w:rsidRDefault="00BD0ECA" w:rsidP="00114BD9">
      <w:pPr>
        <w:spacing w:before="200" w:after="200" w:line="276" w:lineRule="auto"/>
        <w:contextualSpacing/>
        <w:rPr>
          <w:rFonts w:ascii="Arial" w:eastAsia="Times New Roman" w:hAnsi="Arial" w:cs="Arial"/>
          <w:iCs/>
          <w:sz w:val="20"/>
          <w:szCs w:val="20"/>
        </w:rPr>
      </w:pPr>
    </w:p>
    <w:p w14:paraId="1DC37928" w14:textId="65950465" w:rsidR="00BD0ECA" w:rsidRPr="00BD0ECA" w:rsidRDefault="00BD0ECA" w:rsidP="00114BD9">
      <w:pPr>
        <w:spacing w:before="200" w:after="200" w:line="276" w:lineRule="auto"/>
        <w:contextualSpacing/>
        <w:rPr>
          <w:rFonts w:ascii="Arial" w:eastAsia="Times New Roman" w:hAnsi="Arial" w:cs="Arial"/>
          <w:i/>
          <w:sz w:val="20"/>
          <w:szCs w:val="20"/>
        </w:rPr>
      </w:pPr>
      <w:r w:rsidRPr="00BD0ECA">
        <w:rPr>
          <w:rFonts w:ascii="Arial" w:eastAsia="Times New Roman" w:hAnsi="Arial" w:cs="Arial"/>
          <w:i/>
          <w:sz w:val="20"/>
          <w:szCs w:val="20"/>
        </w:rPr>
        <w:t>Groep 3</w:t>
      </w:r>
      <w:r w:rsidR="00ED0EFA">
        <w:rPr>
          <w:rFonts w:ascii="Arial" w:eastAsia="Times New Roman" w:hAnsi="Arial" w:cs="Arial"/>
          <w:i/>
          <w:sz w:val="20"/>
          <w:szCs w:val="20"/>
        </w:rPr>
        <w:t>: Geschiedenis</w:t>
      </w:r>
    </w:p>
    <w:p w14:paraId="30F83C86" w14:textId="496AD3A8" w:rsidR="00E16290" w:rsidRDefault="00ED0EF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Er wordt een stukje geschiedenis vertel</w:t>
      </w:r>
      <w:r w:rsidR="006A4A0D">
        <w:rPr>
          <w:rFonts w:ascii="Arial" w:eastAsia="Times New Roman" w:hAnsi="Arial" w:cs="Arial"/>
          <w:iCs/>
          <w:sz w:val="20"/>
          <w:szCs w:val="20"/>
        </w:rPr>
        <w:t>d</w:t>
      </w:r>
      <w:r>
        <w:rPr>
          <w:rFonts w:ascii="Arial" w:eastAsia="Times New Roman" w:hAnsi="Arial" w:cs="Arial"/>
          <w:iCs/>
          <w:sz w:val="20"/>
          <w:szCs w:val="20"/>
        </w:rPr>
        <w:t xml:space="preserve"> over de traditie van </w:t>
      </w:r>
      <w:r w:rsidR="006A4A0D">
        <w:rPr>
          <w:rFonts w:ascii="Arial" w:eastAsia="Times New Roman" w:hAnsi="Arial" w:cs="Arial"/>
          <w:iCs/>
          <w:sz w:val="20"/>
          <w:szCs w:val="20"/>
        </w:rPr>
        <w:t>het</w:t>
      </w:r>
      <w:r>
        <w:rPr>
          <w:rFonts w:ascii="Arial" w:eastAsia="Times New Roman" w:hAnsi="Arial" w:cs="Arial"/>
          <w:iCs/>
          <w:sz w:val="20"/>
          <w:szCs w:val="20"/>
        </w:rPr>
        <w:t xml:space="preserve"> midwinterhoor</w:t>
      </w:r>
      <w:r w:rsidR="006A4A0D">
        <w:rPr>
          <w:rFonts w:ascii="Arial" w:eastAsia="Times New Roman" w:hAnsi="Arial" w:cs="Arial"/>
          <w:iCs/>
          <w:sz w:val="20"/>
          <w:szCs w:val="20"/>
        </w:rPr>
        <w:t>n blazen</w:t>
      </w:r>
      <w:r>
        <w:rPr>
          <w:rFonts w:ascii="Arial" w:eastAsia="Times New Roman" w:hAnsi="Arial" w:cs="Arial"/>
          <w:iCs/>
          <w:sz w:val="20"/>
          <w:szCs w:val="20"/>
        </w:rPr>
        <w:t>. Waarom werd daar vroeger op geblazen en waarom nu nog?</w:t>
      </w:r>
      <w:r w:rsidR="00FC56BE" w:rsidRPr="00FC56BE">
        <w:rPr>
          <w:rFonts w:ascii="Arial" w:eastAsia="Times New Roman" w:hAnsi="Arial" w:cs="Arial"/>
          <w:iCs/>
          <w:sz w:val="20"/>
          <w:szCs w:val="20"/>
        </w:rPr>
        <w:t xml:space="preserve"> </w:t>
      </w:r>
      <w:r w:rsidR="00FC56BE">
        <w:rPr>
          <w:rFonts w:ascii="Arial" w:eastAsia="Times New Roman" w:hAnsi="Arial" w:cs="Arial"/>
          <w:iCs/>
          <w:sz w:val="20"/>
          <w:szCs w:val="20"/>
        </w:rPr>
        <w:t>Waarom zou dit instrument deze naam hebben gekregen, et cetera.</w:t>
      </w:r>
    </w:p>
    <w:p w14:paraId="2B70F8C2" w14:textId="2803E825" w:rsidR="00ED0EFA" w:rsidRDefault="00ED0EFA" w:rsidP="00114BD9">
      <w:pPr>
        <w:spacing w:before="200" w:after="200" w:line="276" w:lineRule="auto"/>
        <w:contextualSpacing/>
        <w:rPr>
          <w:rFonts w:ascii="Arial" w:eastAsia="Times New Roman" w:hAnsi="Arial" w:cs="Arial"/>
          <w:iCs/>
          <w:sz w:val="20"/>
          <w:szCs w:val="20"/>
        </w:rPr>
      </w:pPr>
    </w:p>
    <w:p w14:paraId="38ED99BA" w14:textId="61CF5755" w:rsidR="00ED0EFA" w:rsidRDefault="00ED0EFA"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Leerlingen mogen binnen elk groepje uiteraard ook zelf vragen stellen. Op school hebben leerlingen 1 of 2 vragen voorbereid die zij vandaag aan de vrijwilligers kunnen stellen.</w:t>
      </w:r>
    </w:p>
    <w:p w14:paraId="3A39D80E" w14:textId="77777777" w:rsidR="00ED0EFA" w:rsidRDefault="00ED0EFA" w:rsidP="00114BD9">
      <w:pPr>
        <w:spacing w:before="200" w:after="200" w:line="276" w:lineRule="auto"/>
        <w:contextualSpacing/>
        <w:rPr>
          <w:rFonts w:ascii="Arial" w:eastAsia="Times New Roman" w:hAnsi="Arial" w:cs="Arial"/>
          <w:iCs/>
          <w:sz w:val="20"/>
          <w:szCs w:val="20"/>
        </w:rPr>
      </w:pPr>
    </w:p>
    <w:p w14:paraId="3E36AF94" w14:textId="77777777" w:rsidR="00E16290" w:rsidRDefault="00E16290" w:rsidP="00114BD9">
      <w:pPr>
        <w:spacing w:before="200" w:after="200" w:line="276" w:lineRule="auto"/>
        <w:contextualSpacing/>
        <w:rPr>
          <w:rFonts w:ascii="Arial" w:eastAsia="Times New Roman" w:hAnsi="Arial" w:cs="Arial"/>
          <w:iCs/>
          <w:sz w:val="20"/>
          <w:szCs w:val="20"/>
        </w:rPr>
      </w:pPr>
      <w:r w:rsidRPr="00E16290">
        <w:rPr>
          <w:rFonts w:ascii="Arial" w:eastAsia="Times New Roman" w:hAnsi="Arial" w:cs="Arial"/>
          <w:iCs/>
          <w:sz w:val="20"/>
          <w:szCs w:val="20"/>
        </w:rPr>
        <w:t>Volgorde van rouleren bij 3 groepen:</w:t>
      </w:r>
    </w:p>
    <w:p w14:paraId="52FAA4DE" w14:textId="74307AF5"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Groep 1: </w:t>
      </w:r>
      <w:r w:rsidR="00ED0EFA">
        <w:rPr>
          <w:rFonts w:ascii="Arial" w:eastAsia="Times New Roman" w:hAnsi="Arial" w:cs="Arial"/>
          <w:iCs/>
          <w:sz w:val="20"/>
          <w:szCs w:val="20"/>
        </w:rPr>
        <w:t>maken</w:t>
      </w:r>
      <w:r>
        <w:rPr>
          <w:rFonts w:ascii="Arial" w:eastAsia="Times New Roman" w:hAnsi="Arial" w:cs="Arial"/>
          <w:iCs/>
          <w:sz w:val="20"/>
          <w:szCs w:val="20"/>
        </w:rPr>
        <w:t xml:space="preserve"> – b</w:t>
      </w:r>
      <w:r w:rsidR="00ED0EFA">
        <w:rPr>
          <w:rFonts w:ascii="Arial" w:eastAsia="Times New Roman" w:hAnsi="Arial" w:cs="Arial"/>
          <w:iCs/>
          <w:sz w:val="20"/>
          <w:szCs w:val="20"/>
        </w:rPr>
        <w:t>lazen</w:t>
      </w:r>
      <w:r>
        <w:rPr>
          <w:rFonts w:ascii="Arial" w:eastAsia="Times New Roman" w:hAnsi="Arial" w:cs="Arial"/>
          <w:iCs/>
          <w:sz w:val="20"/>
          <w:szCs w:val="20"/>
        </w:rPr>
        <w:t xml:space="preserve"> – </w:t>
      </w:r>
      <w:r w:rsidR="00ED0EFA">
        <w:rPr>
          <w:rFonts w:ascii="Arial" w:eastAsia="Times New Roman" w:hAnsi="Arial" w:cs="Arial"/>
          <w:iCs/>
          <w:sz w:val="20"/>
          <w:szCs w:val="20"/>
        </w:rPr>
        <w:t>geschiedenis</w:t>
      </w:r>
    </w:p>
    <w:p w14:paraId="7493CC43" w14:textId="6C49601F"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Groep 2: </w:t>
      </w:r>
      <w:r w:rsidR="00ED0EFA">
        <w:rPr>
          <w:rFonts w:ascii="Arial" w:eastAsia="Times New Roman" w:hAnsi="Arial" w:cs="Arial"/>
          <w:iCs/>
          <w:sz w:val="20"/>
          <w:szCs w:val="20"/>
        </w:rPr>
        <w:t>blazen</w:t>
      </w:r>
      <w:r>
        <w:rPr>
          <w:rFonts w:ascii="Arial" w:eastAsia="Times New Roman" w:hAnsi="Arial" w:cs="Arial"/>
          <w:iCs/>
          <w:sz w:val="20"/>
          <w:szCs w:val="20"/>
        </w:rPr>
        <w:t xml:space="preserve"> – </w:t>
      </w:r>
      <w:r w:rsidR="00ED0EFA">
        <w:rPr>
          <w:rFonts w:ascii="Arial" w:eastAsia="Times New Roman" w:hAnsi="Arial" w:cs="Arial"/>
          <w:iCs/>
          <w:sz w:val="20"/>
          <w:szCs w:val="20"/>
        </w:rPr>
        <w:t>geschiedenis</w:t>
      </w:r>
      <w:r>
        <w:rPr>
          <w:rFonts w:ascii="Arial" w:eastAsia="Times New Roman" w:hAnsi="Arial" w:cs="Arial"/>
          <w:iCs/>
          <w:sz w:val="20"/>
          <w:szCs w:val="20"/>
        </w:rPr>
        <w:t xml:space="preserve"> – </w:t>
      </w:r>
      <w:r w:rsidR="00ED0EFA">
        <w:rPr>
          <w:rFonts w:ascii="Arial" w:eastAsia="Times New Roman" w:hAnsi="Arial" w:cs="Arial"/>
          <w:iCs/>
          <w:sz w:val="20"/>
          <w:szCs w:val="20"/>
        </w:rPr>
        <w:t>maken</w:t>
      </w:r>
    </w:p>
    <w:p w14:paraId="65100A98" w14:textId="72D49801" w:rsidR="00E16290"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Groep 3: </w:t>
      </w:r>
      <w:r w:rsidR="00ED0EFA">
        <w:rPr>
          <w:rFonts w:ascii="Arial" w:eastAsia="Times New Roman" w:hAnsi="Arial" w:cs="Arial"/>
          <w:iCs/>
          <w:sz w:val="20"/>
          <w:szCs w:val="20"/>
        </w:rPr>
        <w:t>geschiedenis</w:t>
      </w:r>
      <w:r>
        <w:rPr>
          <w:rFonts w:ascii="Arial" w:eastAsia="Times New Roman" w:hAnsi="Arial" w:cs="Arial"/>
          <w:iCs/>
          <w:sz w:val="20"/>
          <w:szCs w:val="20"/>
        </w:rPr>
        <w:t xml:space="preserve"> – </w:t>
      </w:r>
      <w:r w:rsidR="00ED0EFA">
        <w:rPr>
          <w:rFonts w:ascii="Arial" w:eastAsia="Times New Roman" w:hAnsi="Arial" w:cs="Arial"/>
          <w:iCs/>
          <w:sz w:val="20"/>
          <w:szCs w:val="20"/>
        </w:rPr>
        <w:t>make</w:t>
      </w:r>
      <w:r>
        <w:rPr>
          <w:rFonts w:ascii="Arial" w:eastAsia="Times New Roman" w:hAnsi="Arial" w:cs="Arial"/>
          <w:iCs/>
          <w:sz w:val="20"/>
          <w:szCs w:val="20"/>
        </w:rPr>
        <w:t>n – b</w:t>
      </w:r>
      <w:r w:rsidR="00ED0EFA">
        <w:rPr>
          <w:rFonts w:ascii="Arial" w:eastAsia="Times New Roman" w:hAnsi="Arial" w:cs="Arial"/>
          <w:iCs/>
          <w:sz w:val="20"/>
          <w:szCs w:val="20"/>
        </w:rPr>
        <w:t>lazen</w:t>
      </w:r>
    </w:p>
    <w:p w14:paraId="3373448F" w14:textId="77777777" w:rsidR="00E16290" w:rsidRDefault="00E16290" w:rsidP="00114BD9">
      <w:pPr>
        <w:spacing w:before="200" w:after="200" w:line="276" w:lineRule="auto"/>
        <w:contextualSpacing/>
        <w:rPr>
          <w:rFonts w:ascii="Arial" w:eastAsia="Times New Roman" w:hAnsi="Arial" w:cs="Arial"/>
          <w:b/>
          <w:bCs/>
          <w:iCs/>
          <w:sz w:val="20"/>
          <w:szCs w:val="20"/>
        </w:rPr>
      </w:pPr>
    </w:p>
    <w:p w14:paraId="6819E588" w14:textId="66BF3D49" w:rsidR="00E16290" w:rsidRPr="00FF18DB" w:rsidRDefault="00E16290"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Afsluiting (1</w:t>
      </w:r>
      <w:r w:rsidR="00ED0EFA">
        <w:rPr>
          <w:rFonts w:ascii="Arial" w:eastAsia="Times New Roman" w:hAnsi="Arial" w:cs="Arial"/>
          <w:b/>
          <w:bCs/>
          <w:iCs/>
          <w:sz w:val="20"/>
          <w:szCs w:val="20"/>
        </w:rPr>
        <w:t>0</w:t>
      </w:r>
      <w:r w:rsidRPr="00FF18DB">
        <w:rPr>
          <w:rFonts w:ascii="Arial" w:eastAsia="Times New Roman" w:hAnsi="Arial" w:cs="Arial"/>
          <w:b/>
          <w:bCs/>
          <w:iCs/>
          <w:sz w:val="20"/>
          <w:szCs w:val="20"/>
        </w:rPr>
        <w:t xml:space="preserve"> minuten)</w:t>
      </w:r>
    </w:p>
    <w:p w14:paraId="338CA1FB" w14:textId="2B168BB7" w:rsidR="004F1B15" w:rsidRDefault="006A4A0D"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Leerlingen kunnen eventueel nog vragen stellen en ze krijgen nog</w:t>
      </w:r>
      <w:r w:rsidR="00E16290">
        <w:rPr>
          <w:rFonts w:ascii="Arial" w:eastAsia="Times New Roman" w:hAnsi="Arial" w:cs="Arial"/>
          <w:iCs/>
          <w:sz w:val="20"/>
          <w:szCs w:val="20"/>
        </w:rPr>
        <w:t xml:space="preserve"> wat d</w:t>
      </w:r>
      <w:r w:rsidR="00E16290" w:rsidRPr="00E16290">
        <w:rPr>
          <w:rFonts w:ascii="Arial" w:eastAsia="Times New Roman" w:hAnsi="Arial" w:cs="Arial"/>
          <w:iCs/>
          <w:sz w:val="20"/>
          <w:szCs w:val="20"/>
        </w:rPr>
        <w:t>rinken en een koekje</w:t>
      </w:r>
      <w:r w:rsidR="00672085">
        <w:rPr>
          <w:rFonts w:ascii="Arial" w:eastAsia="Times New Roman" w:hAnsi="Arial" w:cs="Arial"/>
          <w:iCs/>
          <w:sz w:val="20"/>
          <w:szCs w:val="20"/>
        </w:rPr>
        <w:t xml:space="preserve"> (indien dit project op locatie plaatsvindt).</w:t>
      </w:r>
      <w:bookmarkStart w:id="0" w:name="_GoBack"/>
      <w:bookmarkEnd w:id="0"/>
    </w:p>
    <w:p w14:paraId="18CA8E92" w14:textId="0D9EAF15" w:rsidR="006A4A0D" w:rsidRDefault="006A4A0D" w:rsidP="00114BD9">
      <w:pPr>
        <w:spacing w:before="200" w:after="200" w:line="276" w:lineRule="auto"/>
        <w:contextualSpacing/>
        <w:rPr>
          <w:rFonts w:ascii="Arial" w:eastAsia="Times New Roman" w:hAnsi="Arial" w:cs="Arial"/>
          <w:iCs/>
          <w:sz w:val="20"/>
          <w:szCs w:val="20"/>
        </w:rPr>
      </w:pPr>
    </w:p>
    <w:p w14:paraId="545B296E" w14:textId="77777777" w:rsidR="004F1B15" w:rsidRPr="00B33463" w:rsidRDefault="004F1B15" w:rsidP="004F1B15">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t>Aandachtspunten voor de vrijwilliger(s)</w:t>
      </w:r>
    </w:p>
    <w:p w14:paraId="48513F4C" w14:textId="77777777" w:rsidR="004F1B15" w:rsidRPr="00B33463" w:rsidRDefault="004F1B15" w:rsidP="004F1B15">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14:paraId="6FF61462" w14:textId="77777777" w:rsidR="004F1B15" w:rsidRDefault="004F1B15" w:rsidP="004F1B15">
      <w:pPr>
        <w:pStyle w:val="Lijstalinea"/>
        <w:numPr>
          <w:ilvl w:val="0"/>
          <w:numId w:val="9"/>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Houd rekening met de leeftijd van de kinderen. Praat niet over hun hoofd</w:t>
      </w:r>
      <w:r>
        <w:rPr>
          <w:rFonts w:ascii="Arial" w:eastAsia="Times New Roman" w:hAnsi="Arial" w:cs="Arial"/>
          <w:iCs/>
          <w:sz w:val="20"/>
          <w:szCs w:val="20"/>
        </w:rPr>
        <w:t xml:space="preserve"> heen</w:t>
      </w:r>
      <w:r w:rsidRPr="00870FE8">
        <w:rPr>
          <w:rFonts w:ascii="Arial" w:eastAsia="Times New Roman" w:hAnsi="Arial" w:cs="Arial"/>
          <w:iCs/>
          <w:sz w:val="20"/>
          <w:szCs w:val="20"/>
        </w:rPr>
        <w:t xml:space="preserve">, maar probeer </w:t>
      </w:r>
      <w:r>
        <w:rPr>
          <w:rFonts w:ascii="Arial" w:eastAsia="Times New Roman" w:hAnsi="Arial" w:cs="Arial"/>
          <w:iCs/>
          <w:sz w:val="20"/>
          <w:szCs w:val="20"/>
        </w:rPr>
        <w:t xml:space="preserve">aan te sluiten bij </w:t>
      </w:r>
      <w:r w:rsidRPr="00870FE8">
        <w:rPr>
          <w:rFonts w:ascii="Arial" w:eastAsia="Times New Roman" w:hAnsi="Arial" w:cs="Arial"/>
          <w:iCs/>
          <w:sz w:val="20"/>
          <w:szCs w:val="20"/>
        </w:rPr>
        <w:t xml:space="preserve">het niveau en de belevingswereld van de kinderen. </w:t>
      </w:r>
    </w:p>
    <w:p w14:paraId="4E78E245" w14:textId="77777777" w:rsidR="004F1B15" w:rsidRDefault="004F1B15" w:rsidP="004F1B15">
      <w:pPr>
        <w:pStyle w:val="Lijstalinea"/>
        <w:numPr>
          <w:ilvl w:val="0"/>
          <w:numId w:val="9"/>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 xml:space="preserve">Stel </w:t>
      </w:r>
      <w:r>
        <w:rPr>
          <w:rFonts w:ascii="Arial" w:eastAsia="Times New Roman" w:hAnsi="Arial" w:cs="Arial"/>
          <w:iCs/>
          <w:sz w:val="20"/>
          <w:szCs w:val="20"/>
        </w:rPr>
        <w:t xml:space="preserve">tussendoor </w:t>
      </w:r>
      <w:r w:rsidRPr="00870FE8">
        <w:rPr>
          <w:rFonts w:ascii="Arial" w:eastAsia="Times New Roman" w:hAnsi="Arial" w:cs="Arial"/>
          <w:iCs/>
          <w:sz w:val="20"/>
          <w:szCs w:val="20"/>
        </w:rPr>
        <w:t>vragen</w:t>
      </w:r>
      <w:r>
        <w:rPr>
          <w:rFonts w:ascii="Arial" w:eastAsia="Times New Roman" w:hAnsi="Arial" w:cs="Arial"/>
          <w:iCs/>
          <w:sz w:val="20"/>
          <w:szCs w:val="20"/>
        </w:rPr>
        <w:t xml:space="preserve"> zodat kinderen meer betrokken blijven</w:t>
      </w:r>
      <w:r w:rsidRPr="00870FE8">
        <w:rPr>
          <w:rFonts w:ascii="Arial" w:eastAsia="Times New Roman" w:hAnsi="Arial" w:cs="Arial"/>
          <w:iCs/>
          <w:sz w:val="20"/>
          <w:szCs w:val="20"/>
        </w:rPr>
        <w:t>.</w:t>
      </w:r>
    </w:p>
    <w:p w14:paraId="0E8D55D9" w14:textId="77777777" w:rsidR="004F1B15" w:rsidRDefault="004F1B15" w:rsidP="004F1B15">
      <w:pPr>
        <w:pStyle w:val="Lijstalinea"/>
        <w:numPr>
          <w:ilvl w:val="0"/>
          <w:numId w:val="9"/>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Probeer, mede gezien de tijd, tot de kern te komen. Alles is interessant om te vertellen en te laten zien, maar dat is wellicht niet mogelijk binnen het tijdsbestek. Stel de meest belangrijke, leuke of interessante zaken aan de orde.</w:t>
      </w:r>
    </w:p>
    <w:p w14:paraId="5F232512" w14:textId="77777777" w:rsidR="004F1B15" w:rsidRDefault="004F1B15" w:rsidP="004F1B15">
      <w:pPr>
        <w:pStyle w:val="Lijstalinea"/>
        <w:numPr>
          <w:ilvl w:val="0"/>
          <w:numId w:val="9"/>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lastRenderedPageBreak/>
        <w:t>Houd rekening met de tijd van het bezoek.</w:t>
      </w:r>
    </w:p>
    <w:p w14:paraId="3E26933C" w14:textId="4C39A2EE" w:rsidR="006A4A0D" w:rsidRPr="006A4A0D" w:rsidRDefault="006A4A0D" w:rsidP="006A4A0D">
      <w:pPr>
        <w:spacing w:before="200" w:after="200" w:line="276" w:lineRule="auto"/>
        <w:rPr>
          <w:rFonts w:ascii="Arial" w:eastAsia="Times New Roman" w:hAnsi="Arial" w:cs="Arial"/>
          <w:iCs/>
          <w:sz w:val="20"/>
          <w:szCs w:val="20"/>
        </w:rPr>
      </w:pPr>
      <w:r>
        <w:rPr>
          <w:rFonts w:ascii="Arial" w:eastAsia="Times New Roman" w:hAnsi="Arial" w:cs="Arial"/>
          <w:iCs/>
          <w:sz w:val="20"/>
          <w:szCs w:val="20"/>
        </w:rPr>
        <w:t>*</w:t>
      </w:r>
      <w:r w:rsidRPr="006A4A0D">
        <w:rPr>
          <w:rFonts w:ascii="Arial" w:eastAsia="Times New Roman" w:hAnsi="Arial" w:cs="Arial"/>
          <w:iCs/>
          <w:sz w:val="20"/>
          <w:szCs w:val="20"/>
        </w:rPr>
        <w:t>D</w:t>
      </w:r>
      <w:r>
        <w:rPr>
          <w:rFonts w:ascii="Arial" w:eastAsia="Times New Roman" w:hAnsi="Arial" w:cs="Arial"/>
          <w:iCs/>
          <w:sz w:val="20"/>
          <w:szCs w:val="20"/>
        </w:rPr>
        <w:t>eze les is geschreven vanuit het idee dat leerlingen een bezoek brengen aan de midwinterhoorn blazers. Maar d</w:t>
      </w:r>
      <w:r w:rsidRPr="006A4A0D">
        <w:rPr>
          <w:rFonts w:ascii="Arial" w:eastAsia="Times New Roman" w:hAnsi="Arial" w:cs="Arial"/>
          <w:iCs/>
          <w:sz w:val="20"/>
          <w:szCs w:val="20"/>
        </w:rPr>
        <w:t xml:space="preserve">it erfgoedproject kan ook </w:t>
      </w:r>
      <w:r>
        <w:rPr>
          <w:rFonts w:ascii="Arial" w:eastAsia="Times New Roman" w:hAnsi="Arial" w:cs="Arial"/>
          <w:iCs/>
          <w:sz w:val="20"/>
          <w:szCs w:val="20"/>
        </w:rPr>
        <w:t xml:space="preserve">prima </w:t>
      </w:r>
      <w:r w:rsidRPr="006A4A0D">
        <w:rPr>
          <w:rFonts w:ascii="Arial" w:eastAsia="Times New Roman" w:hAnsi="Arial" w:cs="Arial"/>
          <w:iCs/>
          <w:sz w:val="20"/>
          <w:szCs w:val="20"/>
        </w:rPr>
        <w:t>op de school zelf plaatsvinden.</w:t>
      </w:r>
      <w:r>
        <w:rPr>
          <w:rFonts w:ascii="Arial" w:eastAsia="Times New Roman" w:hAnsi="Arial" w:cs="Arial"/>
          <w:iCs/>
          <w:sz w:val="20"/>
          <w:szCs w:val="20"/>
        </w:rPr>
        <w:t xml:space="preserve"> Inhoudelijk verandert er dan weinig</w:t>
      </w:r>
      <w:r w:rsidR="00A9748E">
        <w:rPr>
          <w:rFonts w:ascii="Arial" w:eastAsia="Times New Roman" w:hAnsi="Arial" w:cs="Arial"/>
          <w:iCs/>
          <w:sz w:val="20"/>
          <w:szCs w:val="20"/>
        </w:rPr>
        <w:t xml:space="preserve"> maar het zal dan iets minder tijd in beslag nemen.</w:t>
      </w:r>
    </w:p>
    <w:sectPr w:rsidR="006A4A0D" w:rsidRPr="006A4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FF6"/>
    <w:multiLevelType w:val="hybridMultilevel"/>
    <w:tmpl w:val="E264B3AA"/>
    <w:lvl w:ilvl="0" w:tplc="8DB0413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9536D8"/>
    <w:multiLevelType w:val="hybridMultilevel"/>
    <w:tmpl w:val="8D34A5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2A553991"/>
    <w:multiLevelType w:val="hybridMultilevel"/>
    <w:tmpl w:val="7B96D110"/>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204FC7"/>
    <w:multiLevelType w:val="hybridMultilevel"/>
    <w:tmpl w:val="97ECA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E52DDE"/>
    <w:multiLevelType w:val="hybridMultilevel"/>
    <w:tmpl w:val="8C40E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5B5890"/>
    <w:multiLevelType w:val="hybridMultilevel"/>
    <w:tmpl w:val="EFA2C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B50631"/>
    <w:multiLevelType w:val="hybridMultilevel"/>
    <w:tmpl w:val="84A0767E"/>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5F0803"/>
    <w:multiLevelType w:val="hybridMultilevel"/>
    <w:tmpl w:val="30B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BE73BE"/>
    <w:multiLevelType w:val="hybridMultilevel"/>
    <w:tmpl w:val="7FA096AA"/>
    <w:lvl w:ilvl="0" w:tplc="A9B297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7"/>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63"/>
    <w:rsid w:val="00003B29"/>
    <w:rsid w:val="00103CF5"/>
    <w:rsid w:val="00114BD9"/>
    <w:rsid w:val="00264EFE"/>
    <w:rsid w:val="00435A7D"/>
    <w:rsid w:val="00494342"/>
    <w:rsid w:val="004F1B15"/>
    <w:rsid w:val="00584183"/>
    <w:rsid w:val="00592B63"/>
    <w:rsid w:val="00593194"/>
    <w:rsid w:val="00672085"/>
    <w:rsid w:val="006A4A0D"/>
    <w:rsid w:val="008D3826"/>
    <w:rsid w:val="009828BF"/>
    <w:rsid w:val="00997696"/>
    <w:rsid w:val="00A9748E"/>
    <w:rsid w:val="00B33463"/>
    <w:rsid w:val="00B4089D"/>
    <w:rsid w:val="00BC3249"/>
    <w:rsid w:val="00BD0ECA"/>
    <w:rsid w:val="00BD244F"/>
    <w:rsid w:val="00C80EB9"/>
    <w:rsid w:val="00E16290"/>
    <w:rsid w:val="00E34D43"/>
    <w:rsid w:val="00ED0EFA"/>
    <w:rsid w:val="00F175E2"/>
    <w:rsid w:val="00F87FAA"/>
    <w:rsid w:val="00FC56BE"/>
    <w:rsid w:val="00FF1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F496"/>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B63"/>
    <w:pPr>
      <w:ind w:left="720"/>
      <w:contextualSpacing/>
    </w:pPr>
  </w:style>
  <w:style w:type="paragraph" w:styleId="Ballontekst">
    <w:name w:val="Balloon Text"/>
    <w:basedOn w:val="Standaard"/>
    <w:link w:val="BallontekstChar"/>
    <w:uiPriority w:val="99"/>
    <w:semiHidden/>
    <w:unhideWhenUsed/>
    <w:rsid w:val="00C80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EB9"/>
    <w:rPr>
      <w:rFonts w:ascii="Segoe UI" w:hAnsi="Segoe UI" w:cs="Segoe UI"/>
      <w:sz w:val="18"/>
      <w:szCs w:val="18"/>
    </w:rPr>
  </w:style>
  <w:style w:type="character" w:styleId="Verwijzingopmerking">
    <w:name w:val="annotation reference"/>
    <w:basedOn w:val="Standaardalinea-lettertype"/>
    <w:uiPriority w:val="99"/>
    <w:semiHidden/>
    <w:unhideWhenUsed/>
    <w:rsid w:val="00F87FAA"/>
    <w:rPr>
      <w:sz w:val="16"/>
      <w:szCs w:val="16"/>
    </w:rPr>
  </w:style>
  <w:style w:type="paragraph" w:styleId="Tekstopmerking">
    <w:name w:val="annotation text"/>
    <w:basedOn w:val="Standaard"/>
    <w:link w:val="TekstopmerkingChar"/>
    <w:uiPriority w:val="99"/>
    <w:semiHidden/>
    <w:unhideWhenUsed/>
    <w:rsid w:val="00F87F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7FAA"/>
    <w:rPr>
      <w:sz w:val="20"/>
      <w:szCs w:val="20"/>
    </w:rPr>
  </w:style>
  <w:style w:type="paragraph" w:styleId="Onderwerpvanopmerking">
    <w:name w:val="annotation subject"/>
    <w:basedOn w:val="Tekstopmerking"/>
    <w:next w:val="Tekstopmerking"/>
    <w:link w:val="OnderwerpvanopmerkingChar"/>
    <w:uiPriority w:val="99"/>
    <w:semiHidden/>
    <w:unhideWhenUsed/>
    <w:rsid w:val="00F87FAA"/>
    <w:rPr>
      <w:b/>
      <w:bCs/>
    </w:rPr>
  </w:style>
  <w:style w:type="character" w:customStyle="1" w:styleId="OnderwerpvanopmerkingChar">
    <w:name w:val="Onderwerp van opmerking Char"/>
    <w:basedOn w:val="TekstopmerkingChar"/>
    <w:link w:val="Onderwerpvanopmerking"/>
    <w:uiPriority w:val="99"/>
    <w:semiHidden/>
    <w:rsid w:val="00F87F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Marieke</cp:lastModifiedBy>
  <cp:revision>9</cp:revision>
  <dcterms:created xsi:type="dcterms:W3CDTF">2020-06-30T10:11:00Z</dcterms:created>
  <dcterms:modified xsi:type="dcterms:W3CDTF">2020-07-20T13:45:00Z</dcterms:modified>
</cp:coreProperties>
</file>