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8A" w:rsidRPr="0080228A" w:rsidRDefault="0080228A" w:rsidP="0080228A">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80228A">
        <w:rPr>
          <w:rFonts w:ascii="Calibri" w:eastAsia="Times New Roman" w:hAnsi="Calibri" w:cs="Times New Roman"/>
          <w:b/>
          <w:bCs/>
          <w:caps/>
          <w:color w:val="FFFFFF"/>
          <w:spacing w:val="15"/>
        </w:rPr>
        <w:t>Werkblad boeren in markelo Les 2</w:t>
      </w:r>
    </w:p>
    <w:p w:rsidR="0080228A" w:rsidRPr="0080228A" w:rsidRDefault="0080228A" w:rsidP="0080228A">
      <w:pPr>
        <w:spacing w:before="200" w:after="200" w:line="360" w:lineRule="auto"/>
        <w:rPr>
          <w:rFonts w:ascii="Arial" w:eastAsia="Times New Roman" w:hAnsi="Arial" w:cs="Arial"/>
          <w:sz w:val="20"/>
          <w:szCs w:val="20"/>
          <w:u w:val="single"/>
        </w:rPr>
      </w:pPr>
    </w:p>
    <w:tbl>
      <w:tblPr>
        <w:tblStyle w:val="Tabelraster1"/>
        <w:tblW w:w="8558" w:type="dxa"/>
        <w:tblLook w:val="04A0" w:firstRow="1" w:lastRow="0" w:firstColumn="1" w:lastColumn="0" w:noHBand="0" w:noVBand="1"/>
      </w:tblPr>
      <w:tblGrid>
        <w:gridCol w:w="8558"/>
      </w:tblGrid>
      <w:tr w:rsidR="0080228A" w:rsidRPr="0080228A" w:rsidTr="005D1242">
        <w:trPr>
          <w:trHeight w:val="660"/>
        </w:trPr>
        <w:tc>
          <w:tcPr>
            <w:tcW w:w="8558" w:type="dxa"/>
          </w:tcPr>
          <w:p w:rsidR="0080228A" w:rsidRPr="0080228A" w:rsidRDefault="0080228A" w:rsidP="0080228A">
            <w:pPr>
              <w:spacing w:line="360" w:lineRule="auto"/>
              <w:rPr>
                <w:rFonts w:ascii="Arial" w:eastAsia="Calibri" w:hAnsi="Arial" w:cs="Arial"/>
                <w:sz w:val="20"/>
                <w:szCs w:val="20"/>
              </w:rPr>
            </w:pPr>
            <w:r w:rsidRPr="0080228A">
              <w:rPr>
                <w:rFonts w:ascii="Arial" w:eastAsia="Calibri" w:hAnsi="Arial" w:cs="Arial"/>
                <w:sz w:val="20"/>
                <w:szCs w:val="20"/>
              </w:rPr>
              <w:t>Naam:</w:t>
            </w:r>
          </w:p>
          <w:p w:rsidR="0080228A" w:rsidRPr="0080228A" w:rsidRDefault="0080228A" w:rsidP="0080228A">
            <w:pPr>
              <w:spacing w:line="360" w:lineRule="auto"/>
              <w:rPr>
                <w:rFonts w:ascii="Arial" w:eastAsia="Calibri" w:hAnsi="Arial" w:cs="Arial"/>
                <w:sz w:val="20"/>
                <w:szCs w:val="20"/>
                <w:u w:val="single"/>
              </w:rPr>
            </w:pPr>
            <w:r w:rsidRPr="0080228A">
              <w:rPr>
                <w:rFonts w:ascii="Arial" w:eastAsia="Calibri" w:hAnsi="Arial" w:cs="Arial"/>
                <w:sz w:val="20"/>
                <w:szCs w:val="20"/>
              </w:rPr>
              <w:t>Datum:</w:t>
            </w:r>
          </w:p>
        </w:tc>
      </w:tr>
    </w:tbl>
    <w:p w:rsidR="0080228A" w:rsidRPr="0080228A" w:rsidRDefault="0080228A" w:rsidP="0080228A">
      <w:pPr>
        <w:spacing w:before="200" w:after="0" w:line="360" w:lineRule="auto"/>
        <w:rPr>
          <w:rFonts w:ascii="Arial" w:eastAsia="Times New Roman" w:hAnsi="Arial" w:cs="Arial"/>
          <w:sz w:val="20"/>
          <w:szCs w:val="20"/>
          <w:u w:val="single"/>
        </w:rPr>
      </w:pPr>
    </w:p>
    <w:tbl>
      <w:tblPr>
        <w:tblStyle w:val="Tabelraster1"/>
        <w:tblW w:w="0" w:type="auto"/>
        <w:tblLook w:val="04A0" w:firstRow="1" w:lastRow="0" w:firstColumn="1" w:lastColumn="0" w:noHBand="0" w:noVBand="1"/>
      </w:tblPr>
      <w:tblGrid>
        <w:gridCol w:w="9062"/>
      </w:tblGrid>
      <w:tr w:rsidR="0080228A" w:rsidRPr="0080228A" w:rsidTr="005D1242">
        <w:tc>
          <w:tcPr>
            <w:tcW w:w="9212" w:type="dxa"/>
            <w:tcBorders>
              <w:top w:val="single" w:sz="4" w:space="0" w:color="auto"/>
              <w:left w:val="single" w:sz="4" w:space="0" w:color="auto"/>
              <w:bottom w:val="single" w:sz="4" w:space="0" w:color="auto"/>
              <w:right w:val="single" w:sz="4" w:space="0" w:color="auto"/>
            </w:tcBorders>
            <w:hideMark/>
          </w:tcPr>
          <w:p w:rsidR="0080228A" w:rsidRPr="0080228A" w:rsidRDefault="0080228A" w:rsidP="0080228A">
            <w:pPr>
              <w:spacing w:line="360" w:lineRule="auto"/>
              <w:rPr>
                <w:rFonts w:ascii="Arial" w:eastAsia="Calibri" w:hAnsi="Arial" w:cs="Arial"/>
                <w:sz w:val="20"/>
                <w:szCs w:val="20"/>
              </w:rPr>
            </w:pPr>
            <w:r w:rsidRPr="0080228A">
              <w:rPr>
                <w:rFonts w:ascii="Arial" w:eastAsia="Calibri" w:hAnsi="Arial" w:cs="Arial"/>
                <w:b/>
                <w:sz w:val="20"/>
                <w:szCs w:val="20"/>
              </w:rPr>
              <w:t xml:space="preserve">Deze lessen gaan over erfgoed. </w:t>
            </w:r>
            <w:r w:rsidRPr="0080228A">
              <w:rPr>
                <w:rFonts w:ascii="Arial" w:eastAsia="Calibri" w:hAnsi="Arial" w:cs="Arial"/>
                <w:sz w:val="20"/>
                <w:szCs w:val="20"/>
              </w:rPr>
              <w:t xml:space="preserve">Met </w:t>
            </w:r>
            <w:r w:rsidRPr="0080228A">
              <w:rPr>
                <w:rFonts w:ascii="Arial" w:eastAsia="Calibri" w:hAnsi="Arial" w:cs="Arial"/>
                <w:b/>
                <w:sz w:val="20"/>
                <w:szCs w:val="20"/>
              </w:rPr>
              <w:t xml:space="preserve">erfgoed </w:t>
            </w:r>
            <w:r w:rsidRPr="0080228A">
              <w:rPr>
                <w:rFonts w:ascii="Arial" w:eastAsia="Calibri" w:hAnsi="Arial" w:cs="Arial"/>
                <w:sz w:val="20"/>
                <w:szCs w:val="20"/>
              </w:rPr>
              <w:t>bedoelen we: Sporen van vroeger die je nog steeds kunt terugvinden in voorwerpen, verzamelingen, gebouwen, verhalen, bijzondere plekken en in het landschap. Soms zie je ze gelijk en soms zijn ze een beetje verborgen.</w:t>
            </w:r>
          </w:p>
        </w:tc>
      </w:tr>
    </w:tbl>
    <w:p w:rsidR="0080228A" w:rsidRPr="0080228A" w:rsidRDefault="0080228A" w:rsidP="0080228A">
      <w:pPr>
        <w:spacing w:before="200" w:after="200" w:line="360" w:lineRule="auto"/>
        <w:rPr>
          <w:rFonts w:ascii="Calibri" w:eastAsia="Times New Roman" w:hAnsi="Calibri" w:cs="Times New Roman"/>
          <w:caps/>
          <w:color w:val="771048"/>
          <w:spacing w:val="5"/>
          <w:sz w:val="20"/>
          <w:szCs w:val="20"/>
        </w:rPr>
      </w:pPr>
    </w:p>
    <w:p w:rsidR="0080228A" w:rsidRPr="0080228A" w:rsidRDefault="0080228A" w:rsidP="0080228A">
      <w:pPr>
        <w:spacing w:before="200" w:after="200" w:line="360" w:lineRule="auto"/>
        <w:rPr>
          <w:rFonts w:ascii="Calibri" w:eastAsia="Times New Roman" w:hAnsi="Calibri" w:cs="Times New Roman"/>
          <w:caps/>
          <w:color w:val="771048"/>
          <w:spacing w:val="5"/>
          <w:sz w:val="20"/>
          <w:szCs w:val="20"/>
        </w:rPr>
      </w:pPr>
      <w:r w:rsidRPr="0080228A">
        <w:rPr>
          <w:rFonts w:ascii="Calibri" w:eastAsia="Times New Roman" w:hAnsi="Calibri" w:cs="Times New Roman"/>
          <w:caps/>
          <w:color w:val="771048"/>
          <w:spacing w:val="5"/>
          <w:sz w:val="20"/>
          <w:szCs w:val="20"/>
        </w:rPr>
        <w:t xml:space="preserve">Opdracht 1 modern melkveebedrijf </w:t>
      </w:r>
    </w:p>
    <w:p w:rsidR="0080228A" w:rsidRPr="0080228A" w:rsidRDefault="0080228A" w:rsidP="0080228A">
      <w:pPr>
        <w:spacing w:before="200" w:after="200" w:line="360" w:lineRule="auto"/>
        <w:rPr>
          <w:rFonts w:ascii="Arial" w:eastAsia="Times New Roman" w:hAnsi="Arial" w:cs="Arial"/>
          <w:sz w:val="20"/>
          <w:szCs w:val="20"/>
        </w:rPr>
      </w:pPr>
      <w:r w:rsidRPr="0080228A">
        <w:rPr>
          <w:rFonts w:ascii="Arial" w:eastAsia="Times New Roman" w:hAnsi="Arial" w:cs="Arial"/>
          <w:sz w:val="20"/>
          <w:szCs w:val="20"/>
        </w:rPr>
        <w:t xml:space="preserve">Bekijk de plaatjes op de achterkant van dit werkblad. Welke plaatjes gaan over het melkveebedrijf van tegenwoordig? Zijn de plekken op de plaatjes ook op de boerderij van </w:t>
      </w:r>
      <w:proofErr w:type="spellStart"/>
      <w:r w:rsidRPr="0080228A">
        <w:rPr>
          <w:rFonts w:ascii="Arial" w:eastAsia="Times New Roman" w:hAnsi="Arial" w:cs="Arial"/>
          <w:sz w:val="20"/>
          <w:szCs w:val="20"/>
        </w:rPr>
        <w:t>Löppink</w:t>
      </w:r>
      <w:proofErr w:type="spellEnd"/>
      <w:r w:rsidRPr="0080228A">
        <w:rPr>
          <w:rFonts w:ascii="Arial" w:eastAsia="Times New Roman" w:hAnsi="Arial" w:cs="Arial"/>
          <w:sz w:val="20"/>
          <w:szCs w:val="20"/>
        </w:rPr>
        <w:t xml:space="preserve"> te vinden? </w:t>
      </w:r>
    </w:p>
    <w:p w:rsidR="0080228A" w:rsidRPr="0080228A" w:rsidRDefault="0080228A" w:rsidP="0080228A">
      <w:pPr>
        <w:spacing w:before="200" w:after="200" w:line="360" w:lineRule="auto"/>
        <w:rPr>
          <w:rFonts w:ascii="Calibri" w:eastAsia="Times New Roman" w:hAnsi="Calibri" w:cs="Times New Roman"/>
          <w:caps/>
          <w:color w:val="771048"/>
          <w:spacing w:val="5"/>
          <w:sz w:val="20"/>
          <w:szCs w:val="20"/>
        </w:rPr>
      </w:pPr>
      <w:r w:rsidRPr="0080228A">
        <w:rPr>
          <w:rFonts w:ascii="Calibri" w:eastAsia="Times New Roman" w:hAnsi="Calibri" w:cs="Times New Roman"/>
          <w:caps/>
          <w:color w:val="771048"/>
          <w:spacing w:val="5"/>
          <w:sz w:val="20"/>
          <w:szCs w:val="20"/>
        </w:rPr>
        <w:t xml:space="preserve">Opdracht 2 vroeger en nu </w:t>
      </w:r>
    </w:p>
    <w:p w:rsidR="0080228A" w:rsidRPr="0080228A" w:rsidRDefault="0080228A" w:rsidP="0080228A">
      <w:pPr>
        <w:spacing w:before="200" w:after="200" w:line="360" w:lineRule="auto"/>
        <w:rPr>
          <w:rFonts w:ascii="Arial" w:eastAsia="Times New Roman" w:hAnsi="Arial" w:cs="Arial"/>
          <w:sz w:val="20"/>
          <w:szCs w:val="20"/>
        </w:rPr>
      </w:pPr>
      <w:r w:rsidRPr="0080228A">
        <w:rPr>
          <w:rFonts w:ascii="Arial" w:eastAsia="Times New Roman" w:hAnsi="Arial" w:cs="Arial"/>
          <w:sz w:val="20"/>
          <w:szCs w:val="20"/>
        </w:rPr>
        <w:t xml:space="preserve">Bij elk plaatje van nu hoort ook een plaatje van vroeger. Probeer de duo’s bij elkaar te verzamelen. Wat zie je op elk van de plaatjes? Vul een omschrijving in </w:t>
      </w:r>
      <w:proofErr w:type="spellStart"/>
      <w:r w:rsidRPr="0080228A">
        <w:rPr>
          <w:rFonts w:ascii="Arial" w:eastAsia="Times New Roman" w:hAnsi="Arial" w:cs="Arial"/>
          <w:sz w:val="20"/>
          <w:szCs w:val="20"/>
        </w:rPr>
        <w:t>in</w:t>
      </w:r>
      <w:proofErr w:type="spellEnd"/>
      <w:r w:rsidRPr="0080228A">
        <w:rPr>
          <w:rFonts w:ascii="Arial" w:eastAsia="Times New Roman" w:hAnsi="Arial" w:cs="Arial"/>
          <w:sz w:val="20"/>
          <w:szCs w:val="20"/>
        </w:rPr>
        <w:t xml:space="preserve"> het schema hieronder.</w:t>
      </w:r>
    </w:p>
    <w:tbl>
      <w:tblPr>
        <w:tblStyle w:val="Tabelraster1"/>
        <w:tblW w:w="9626" w:type="dxa"/>
        <w:tblInd w:w="137" w:type="dxa"/>
        <w:tblLook w:val="04A0" w:firstRow="1" w:lastRow="0" w:firstColumn="1" w:lastColumn="0" w:noHBand="0" w:noVBand="1"/>
      </w:tblPr>
      <w:tblGrid>
        <w:gridCol w:w="2088"/>
        <w:gridCol w:w="3565"/>
        <w:gridCol w:w="3973"/>
      </w:tblGrid>
      <w:tr w:rsidR="0080228A" w:rsidRPr="0080228A" w:rsidTr="005D1242">
        <w:trPr>
          <w:trHeight w:val="649"/>
        </w:trPr>
        <w:tc>
          <w:tcPr>
            <w:tcW w:w="2088" w:type="dxa"/>
          </w:tcPr>
          <w:p w:rsidR="0080228A" w:rsidRPr="0080228A" w:rsidRDefault="0080228A" w:rsidP="0080228A">
            <w:pPr>
              <w:shd w:val="clear" w:color="auto" w:fill="E32D91"/>
              <w:jc w:val="center"/>
              <w:outlineLvl w:val="0"/>
              <w:rPr>
                <w:rFonts w:ascii="Calibri" w:eastAsia="Times New Roman" w:hAnsi="Calibri" w:cs="Times New Roman"/>
                <w:b/>
                <w:bCs/>
                <w:caps/>
                <w:color w:val="FFFFFF"/>
                <w:spacing w:val="15"/>
                <w:sz w:val="28"/>
              </w:rPr>
            </w:pPr>
            <w:r w:rsidRPr="0080228A">
              <w:rPr>
                <w:rFonts w:ascii="Calibri" w:eastAsia="Times New Roman" w:hAnsi="Calibri" w:cs="Times New Roman"/>
                <w:b/>
                <w:bCs/>
                <w:caps/>
                <w:color w:val="FFFFFF"/>
                <w:spacing w:val="15"/>
                <w:sz w:val="28"/>
              </w:rPr>
              <w:t>Thema</w:t>
            </w:r>
          </w:p>
        </w:tc>
        <w:tc>
          <w:tcPr>
            <w:tcW w:w="3565" w:type="dxa"/>
          </w:tcPr>
          <w:p w:rsidR="0080228A" w:rsidRPr="0080228A" w:rsidRDefault="0080228A" w:rsidP="0080228A">
            <w:pPr>
              <w:shd w:val="clear" w:color="auto" w:fill="E32D91"/>
              <w:jc w:val="center"/>
              <w:outlineLvl w:val="0"/>
              <w:rPr>
                <w:rFonts w:ascii="Calibri" w:eastAsia="Times New Roman" w:hAnsi="Calibri" w:cs="Times New Roman"/>
                <w:b/>
                <w:bCs/>
                <w:caps/>
                <w:color w:val="FFFFFF"/>
                <w:spacing w:val="15"/>
                <w:sz w:val="28"/>
              </w:rPr>
            </w:pPr>
            <w:r w:rsidRPr="0080228A">
              <w:rPr>
                <w:rFonts w:ascii="Calibri" w:eastAsia="Times New Roman" w:hAnsi="Calibri" w:cs="Times New Roman"/>
                <w:b/>
                <w:bCs/>
                <w:caps/>
                <w:color w:val="FFFFFF"/>
                <w:spacing w:val="15"/>
                <w:sz w:val="28"/>
              </w:rPr>
              <w:t>Vroeger</w:t>
            </w:r>
          </w:p>
        </w:tc>
        <w:tc>
          <w:tcPr>
            <w:tcW w:w="3973" w:type="dxa"/>
          </w:tcPr>
          <w:p w:rsidR="0080228A" w:rsidRPr="0080228A" w:rsidRDefault="0080228A" w:rsidP="0080228A">
            <w:pPr>
              <w:shd w:val="clear" w:color="auto" w:fill="E32D91"/>
              <w:jc w:val="center"/>
              <w:outlineLvl w:val="0"/>
              <w:rPr>
                <w:rFonts w:ascii="Calibri" w:eastAsia="Times New Roman" w:hAnsi="Calibri" w:cs="Times New Roman"/>
                <w:b/>
                <w:bCs/>
                <w:caps/>
                <w:color w:val="FFFFFF"/>
                <w:spacing w:val="15"/>
                <w:sz w:val="28"/>
              </w:rPr>
            </w:pPr>
            <w:r w:rsidRPr="0080228A">
              <w:rPr>
                <w:rFonts w:ascii="Calibri" w:eastAsia="Times New Roman" w:hAnsi="Calibri" w:cs="Times New Roman"/>
                <w:b/>
                <w:bCs/>
                <w:caps/>
                <w:color w:val="FFFFFF"/>
                <w:spacing w:val="15"/>
                <w:sz w:val="28"/>
              </w:rPr>
              <w:t>Nu</w:t>
            </w:r>
          </w:p>
        </w:tc>
      </w:tr>
      <w:tr w:rsidR="0080228A" w:rsidRPr="0080228A" w:rsidTr="005D1242">
        <w:trPr>
          <w:trHeight w:val="449"/>
        </w:trPr>
        <w:tc>
          <w:tcPr>
            <w:tcW w:w="2088" w:type="dxa"/>
          </w:tcPr>
          <w:p w:rsidR="0080228A" w:rsidRPr="0080228A" w:rsidRDefault="0080228A" w:rsidP="0080228A">
            <w:pPr>
              <w:contextualSpacing/>
              <w:rPr>
                <w:rFonts w:ascii="Arial" w:eastAsia="Calibri" w:hAnsi="Arial" w:cs="Arial"/>
                <w:sz w:val="20"/>
                <w:szCs w:val="20"/>
              </w:rPr>
            </w:pPr>
            <w:r w:rsidRPr="0080228A">
              <w:rPr>
                <w:rFonts w:ascii="Arial" w:eastAsia="Calibri" w:hAnsi="Arial" w:cs="Arial"/>
                <w:sz w:val="20"/>
                <w:szCs w:val="20"/>
              </w:rPr>
              <w:t>Melken</w:t>
            </w:r>
          </w:p>
        </w:tc>
        <w:tc>
          <w:tcPr>
            <w:tcW w:w="3565" w:type="dxa"/>
          </w:tcPr>
          <w:p w:rsidR="0080228A" w:rsidRPr="0080228A" w:rsidRDefault="0080228A" w:rsidP="0080228A">
            <w:pPr>
              <w:contextualSpacing/>
              <w:rPr>
                <w:rFonts w:ascii="Arial" w:eastAsia="Calibri" w:hAnsi="Arial" w:cs="Arial"/>
                <w:sz w:val="20"/>
                <w:szCs w:val="20"/>
              </w:rPr>
            </w:pPr>
          </w:p>
        </w:tc>
        <w:tc>
          <w:tcPr>
            <w:tcW w:w="3973" w:type="dxa"/>
          </w:tcPr>
          <w:p w:rsidR="0080228A" w:rsidRPr="0080228A" w:rsidRDefault="0080228A" w:rsidP="0080228A">
            <w:pPr>
              <w:contextualSpacing/>
              <w:rPr>
                <w:rFonts w:ascii="Arial" w:eastAsia="Calibri" w:hAnsi="Arial" w:cs="Arial"/>
                <w:sz w:val="20"/>
                <w:szCs w:val="20"/>
              </w:rPr>
            </w:pPr>
          </w:p>
        </w:tc>
      </w:tr>
      <w:tr w:rsidR="0080228A" w:rsidRPr="0080228A" w:rsidTr="005D1242">
        <w:trPr>
          <w:trHeight w:val="505"/>
        </w:trPr>
        <w:tc>
          <w:tcPr>
            <w:tcW w:w="2088" w:type="dxa"/>
          </w:tcPr>
          <w:p w:rsidR="0080228A" w:rsidRPr="0080228A" w:rsidRDefault="0080228A" w:rsidP="0080228A">
            <w:pPr>
              <w:contextualSpacing/>
              <w:rPr>
                <w:rFonts w:ascii="Arial" w:eastAsia="Calibri" w:hAnsi="Arial" w:cs="Arial"/>
                <w:sz w:val="20"/>
                <w:szCs w:val="20"/>
              </w:rPr>
            </w:pPr>
            <w:r w:rsidRPr="0080228A">
              <w:rPr>
                <w:rFonts w:ascii="Arial" w:eastAsia="Calibri" w:hAnsi="Arial" w:cs="Arial"/>
                <w:sz w:val="20"/>
                <w:szCs w:val="20"/>
              </w:rPr>
              <w:t>Mest</w:t>
            </w:r>
          </w:p>
        </w:tc>
        <w:tc>
          <w:tcPr>
            <w:tcW w:w="3565" w:type="dxa"/>
          </w:tcPr>
          <w:p w:rsidR="0080228A" w:rsidRPr="0080228A" w:rsidRDefault="0080228A" w:rsidP="0080228A">
            <w:pPr>
              <w:contextualSpacing/>
              <w:rPr>
                <w:rFonts w:ascii="Arial" w:eastAsia="Calibri" w:hAnsi="Arial" w:cs="Arial"/>
                <w:sz w:val="20"/>
                <w:szCs w:val="20"/>
              </w:rPr>
            </w:pPr>
          </w:p>
        </w:tc>
        <w:tc>
          <w:tcPr>
            <w:tcW w:w="3973" w:type="dxa"/>
          </w:tcPr>
          <w:p w:rsidR="0080228A" w:rsidRPr="0080228A" w:rsidRDefault="0080228A" w:rsidP="0080228A">
            <w:pPr>
              <w:contextualSpacing/>
              <w:rPr>
                <w:rFonts w:ascii="Arial" w:eastAsia="Calibri" w:hAnsi="Arial" w:cs="Arial"/>
                <w:sz w:val="20"/>
                <w:szCs w:val="20"/>
              </w:rPr>
            </w:pPr>
          </w:p>
        </w:tc>
      </w:tr>
      <w:tr w:rsidR="0080228A" w:rsidRPr="0080228A" w:rsidTr="005D1242">
        <w:trPr>
          <w:trHeight w:val="449"/>
        </w:trPr>
        <w:tc>
          <w:tcPr>
            <w:tcW w:w="2088" w:type="dxa"/>
          </w:tcPr>
          <w:p w:rsidR="0080228A" w:rsidRPr="0080228A" w:rsidRDefault="0080228A" w:rsidP="0080228A">
            <w:pPr>
              <w:contextualSpacing/>
              <w:rPr>
                <w:rFonts w:ascii="Arial" w:eastAsia="Calibri" w:hAnsi="Arial" w:cs="Arial"/>
                <w:sz w:val="20"/>
                <w:szCs w:val="20"/>
              </w:rPr>
            </w:pPr>
            <w:r w:rsidRPr="0080228A">
              <w:rPr>
                <w:rFonts w:ascii="Arial" w:eastAsia="Calibri" w:hAnsi="Arial" w:cs="Arial"/>
                <w:sz w:val="20"/>
                <w:szCs w:val="20"/>
              </w:rPr>
              <w:t>Hooi</w:t>
            </w:r>
          </w:p>
        </w:tc>
        <w:tc>
          <w:tcPr>
            <w:tcW w:w="3565" w:type="dxa"/>
          </w:tcPr>
          <w:p w:rsidR="0080228A" w:rsidRPr="0080228A" w:rsidRDefault="0080228A" w:rsidP="0080228A">
            <w:pPr>
              <w:contextualSpacing/>
              <w:rPr>
                <w:rFonts w:ascii="Arial" w:eastAsia="Calibri" w:hAnsi="Arial" w:cs="Arial"/>
                <w:sz w:val="20"/>
                <w:szCs w:val="20"/>
              </w:rPr>
            </w:pPr>
          </w:p>
        </w:tc>
        <w:tc>
          <w:tcPr>
            <w:tcW w:w="3973" w:type="dxa"/>
          </w:tcPr>
          <w:p w:rsidR="0080228A" w:rsidRPr="0080228A" w:rsidRDefault="0080228A" w:rsidP="0080228A">
            <w:pPr>
              <w:contextualSpacing/>
              <w:rPr>
                <w:rFonts w:ascii="Arial" w:eastAsia="Calibri" w:hAnsi="Arial" w:cs="Arial"/>
                <w:sz w:val="20"/>
                <w:szCs w:val="20"/>
              </w:rPr>
            </w:pPr>
          </w:p>
        </w:tc>
      </w:tr>
      <w:tr w:rsidR="0080228A" w:rsidRPr="0080228A" w:rsidTr="005D1242">
        <w:trPr>
          <w:trHeight w:val="424"/>
        </w:trPr>
        <w:tc>
          <w:tcPr>
            <w:tcW w:w="2088" w:type="dxa"/>
          </w:tcPr>
          <w:p w:rsidR="0080228A" w:rsidRPr="0080228A" w:rsidRDefault="0080228A" w:rsidP="0080228A">
            <w:pPr>
              <w:contextualSpacing/>
              <w:rPr>
                <w:rFonts w:ascii="Arial" w:eastAsia="Calibri" w:hAnsi="Arial" w:cs="Arial"/>
                <w:sz w:val="20"/>
                <w:szCs w:val="20"/>
              </w:rPr>
            </w:pPr>
            <w:r w:rsidRPr="0080228A">
              <w:rPr>
                <w:rFonts w:ascii="Arial" w:eastAsia="Calibri" w:hAnsi="Arial" w:cs="Arial"/>
                <w:sz w:val="20"/>
                <w:szCs w:val="20"/>
              </w:rPr>
              <w:t>Voortplanting</w:t>
            </w:r>
          </w:p>
        </w:tc>
        <w:tc>
          <w:tcPr>
            <w:tcW w:w="3565" w:type="dxa"/>
          </w:tcPr>
          <w:p w:rsidR="0080228A" w:rsidRPr="0080228A" w:rsidRDefault="0080228A" w:rsidP="0080228A">
            <w:pPr>
              <w:contextualSpacing/>
              <w:rPr>
                <w:rFonts w:ascii="Arial" w:eastAsia="Calibri" w:hAnsi="Arial" w:cs="Arial"/>
                <w:sz w:val="20"/>
                <w:szCs w:val="20"/>
              </w:rPr>
            </w:pPr>
          </w:p>
        </w:tc>
        <w:tc>
          <w:tcPr>
            <w:tcW w:w="3973" w:type="dxa"/>
          </w:tcPr>
          <w:p w:rsidR="0080228A" w:rsidRPr="0080228A" w:rsidRDefault="0080228A" w:rsidP="0080228A">
            <w:pPr>
              <w:contextualSpacing/>
              <w:rPr>
                <w:rFonts w:ascii="Arial" w:eastAsia="Calibri" w:hAnsi="Arial" w:cs="Arial"/>
                <w:sz w:val="20"/>
                <w:szCs w:val="20"/>
              </w:rPr>
            </w:pPr>
          </w:p>
        </w:tc>
      </w:tr>
      <w:tr w:rsidR="0080228A" w:rsidRPr="0080228A" w:rsidTr="005D1242">
        <w:trPr>
          <w:trHeight w:val="449"/>
        </w:trPr>
        <w:tc>
          <w:tcPr>
            <w:tcW w:w="2088" w:type="dxa"/>
          </w:tcPr>
          <w:p w:rsidR="0080228A" w:rsidRPr="0080228A" w:rsidRDefault="0080228A" w:rsidP="0080228A">
            <w:pPr>
              <w:contextualSpacing/>
              <w:rPr>
                <w:rFonts w:ascii="Arial" w:eastAsia="Calibri" w:hAnsi="Arial" w:cs="Arial"/>
                <w:sz w:val="20"/>
                <w:szCs w:val="20"/>
              </w:rPr>
            </w:pPr>
            <w:r w:rsidRPr="0080228A">
              <w:rPr>
                <w:rFonts w:ascii="Arial" w:eastAsia="Calibri" w:hAnsi="Arial" w:cs="Arial"/>
                <w:sz w:val="20"/>
                <w:szCs w:val="20"/>
              </w:rPr>
              <w:t>Stal</w:t>
            </w:r>
          </w:p>
        </w:tc>
        <w:tc>
          <w:tcPr>
            <w:tcW w:w="3565" w:type="dxa"/>
          </w:tcPr>
          <w:p w:rsidR="0080228A" w:rsidRPr="0080228A" w:rsidRDefault="0080228A" w:rsidP="0080228A">
            <w:pPr>
              <w:contextualSpacing/>
              <w:rPr>
                <w:rFonts w:ascii="Arial" w:eastAsia="Calibri" w:hAnsi="Arial" w:cs="Arial"/>
                <w:sz w:val="20"/>
                <w:szCs w:val="20"/>
              </w:rPr>
            </w:pPr>
          </w:p>
        </w:tc>
        <w:tc>
          <w:tcPr>
            <w:tcW w:w="3973" w:type="dxa"/>
          </w:tcPr>
          <w:p w:rsidR="0080228A" w:rsidRPr="0080228A" w:rsidRDefault="0080228A" w:rsidP="0080228A">
            <w:pPr>
              <w:contextualSpacing/>
              <w:rPr>
                <w:rFonts w:ascii="Arial" w:eastAsia="Calibri" w:hAnsi="Arial" w:cs="Arial"/>
                <w:sz w:val="20"/>
                <w:szCs w:val="20"/>
              </w:rPr>
            </w:pPr>
          </w:p>
        </w:tc>
      </w:tr>
      <w:tr w:rsidR="0080228A" w:rsidRPr="0080228A" w:rsidTr="005D1242">
        <w:trPr>
          <w:trHeight w:val="474"/>
        </w:trPr>
        <w:tc>
          <w:tcPr>
            <w:tcW w:w="2088" w:type="dxa"/>
          </w:tcPr>
          <w:p w:rsidR="0080228A" w:rsidRPr="0080228A" w:rsidRDefault="0080228A" w:rsidP="0080228A">
            <w:pPr>
              <w:contextualSpacing/>
              <w:rPr>
                <w:rFonts w:ascii="Arial" w:eastAsia="Calibri" w:hAnsi="Arial" w:cs="Arial"/>
                <w:sz w:val="20"/>
                <w:szCs w:val="20"/>
              </w:rPr>
            </w:pPr>
            <w:r w:rsidRPr="0080228A">
              <w:rPr>
                <w:rFonts w:ascii="Arial" w:eastAsia="Calibri" w:hAnsi="Arial" w:cs="Arial"/>
                <w:sz w:val="20"/>
                <w:szCs w:val="20"/>
              </w:rPr>
              <w:t>Planning</w:t>
            </w:r>
          </w:p>
        </w:tc>
        <w:tc>
          <w:tcPr>
            <w:tcW w:w="3565" w:type="dxa"/>
          </w:tcPr>
          <w:p w:rsidR="0080228A" w:rsidRPr="0080228A" w:rsidRDefault="0080228A" w:rsidP="0080228A">
            <w:pPr>
              <w:contextualSpacing/>
              <w:rPr>
                <w:rFonts w:ascii="Arial" w:eastAsia="Calibri" w:hAnsi="Arial" w:cs="Arial"/>
                <w:sz w:val="20"/>
                <w:szCs w:val="20"/>
              </w:rPr>
            </w:pPr>
          </w:p>
        </w:tc>
        <w:tc>
          <w:tcPr>
            <w:tcW w:w="3973" w:type="dxa"/>
          </w:tcPr>
          <w:p w:rsidR="0080228A" w:rsidRPr="0080228A" w:rsidRDefault="0080228A" w:rsidP="0080228A">
            <w:pPr>
              <w:contextualSpacing/>
              <w:rPr>
                <w:rFonts w:ascii="Arial" w:eastAsia="Calibri" w:hAnsi="Arial" w:cs="Arial"/>
                <w:sz w:val="20"/>
                <w:szCs w:val="20"/>
              </w:rPr>
            </w:pPr>
          </w:p>
        </w:tc>
      </w:tr>
    </w:tbl>
    <w:p w:rsidR="0080228A" w:rsidRPr="0080228A" w:rsidRDefault="0080228A" w:rsidP="0080228A">
      <w:pPr>
        <w:spacing w:before="200" w:after="200" w:line="360" w:lineRule="auto"/>
        <w:rPr>
          <w:rFonts w:ascii="Calibri" w:eastAsia="Times New Roman" w:hAnsi="Calibri" w:cs="Times New Roman"/>
          <w:caps/>
          <w:color w:val="771048"/>
          <w:spacing w:val="5"/>
          <w:sz w:val="20"/>
          <w:szCs w:val="20"/>
        </w:rPr>
      </w:pPr>
      <w:r w:rsidRPr="0080228A">
        <w:rPr>
          <w:rFonts w:ascii="Calibri" w:eastAsia="Times New Roman" w:hAnsi="Calibri" w:cs="Times New Roman"/>
          <w:caps/>
          <w:color w:val="771048"/>
          <w:spacing w:val="5"/>
          <w:sz w:val="20"/>
          <w:szCs w:val="20"/>
        </w:rPr>
        <w:br/>
        <w:t xml:space="preserve">Opdracht 3 je eigen vragen </w:t>
      </w:r>
    </w:p>
    <w:p w:rsidR="0080228A" w:rsidRPr="0080228A" w:rsidRDefault="0080228A" w:rsidP="0080228A">
      <w:pPr>
        <w:spacing w:before="200" w:after="200" w:line="360" w:lineRule="auto"/>
        <w:rPr>
          <w:rFonts w:ascii="Arial" w:eastAsia="Times New Roman" w:hAnsi="Arial" w:cs="Arial"/>
          <w:sz w:val="20"/>
          <w:szCs w:val="20"/>
        </w:rPr>
      </w:pPr>
      <w:r w:rsidRPr="0080228A">
        <w:rPr>
          <w:rFonts w:ascii="Arial" w:eastAsia="Times New Roman" w:hAnsi="Arial" w:cs="Arial"/>
          <w:sz w:val="20"/>
          <w:szCs w:val="20"/>
        </w:rPr>
        <w:t xml:space="preserve">Probeer antwoord te krijgen op de vragen die je in de les op school opgeschreven hebt.  </w:t>
      </w:r>
    </w:p>
    <w:p w:rsidR="0080228A" w:rsidRPr="0080228A" w:rsidRDefault="0080228A" w:rsidP="0080228A">
      <w:pPr>
        <w:spacing w:before="200" w:after="200" w:line="276" w:lineRule="auto"/>
        <w:rPr>
          <w:rFonts w:ascii="Calibri" w:eastAsia="Times New Roman" w:hAnsi="Calibri" w:cs="Times New Roman"/>
          <w:caps/>
          <w:color w:val="771048"/>
          <w:spacing w:val="5"/>
          <w:sz w:val="20"/>
          <w:szCs w:val="20"/>
        </w:rPr>
      </w:pPr>
      <w:r w:rsidRPr="0080228A">
        <w:rPr>
          <w:rFonts w:ascii="Calibri" w:eastAsia="Times New Roman" w:hAnsi="Calibri" w:cs="Times New Roman"/>
          <w:caps/>
          <w:color w:val="771048"/>
          <w:spacing w:val="5"/>
          <w:sz w:val="20"/>
          <w:szCs w:val="20"/>
        </w:rPr>
        <w:br w:type="page"/>
      </w:r>
    </w:p>
    <w:p w:rsidR="0080228A" w:rsidRPr="0080228A" w:rsidRDefault="0080228A" w:rsidP="0080228A">
      <w:pPr>
        <w:widowControl w:val="0"/>
        <w:autoSpaceDE w:val="0"/>
        <w:autoSpaceDN w:val="0"/>
        <w:adjustRightInd w:val="0"/>
        <w:spacing w:after="0" w:line="280" w:lineRule="atLeast"/>
        <w:rPr>
          <w:rFonts w:ascii="Times" w:eastAsia="Times New Roman" w:hAnsi="Times" w:cs="Times"/>
          <w:sz w:val="24"/>
          <w:szCs w:val="24"/>
        </w:rPr>
      </w:pPr>
    </w:p>
    <w:p w:rsidR="0080228A" w:rsidRPr="0080228A" w:rsidRDefault="0080228A" w:rsidP="0080228A">
      <w:pPr>
        <w:spacing w:before="200" w:after="200" w:line="360" w:lineRule="auto"/>
        <w:rPr>
          <w:rFonts w:ascii="Calibri" w:eastAsia="Times New Roman" w:hAnsi="Calibri" w:cs="Times New Roman"/>
          <w:caps/>
          <w:color w:val="771048"/>
          <w:spacing w:val="5"/>
          <w:sz w:val="20"/>
          <w:szCs w:val="20"/>
        </w:rPr>
      </w:pPr>
      <w:r w:rsidRPr="0080228A">
        <w:rPr>
          <w:rFonts w:ascii="Times" w:eastAsia="Times New Roman" w:hAnsi="Times" w:cs="Times"/>
          <w:noProof/>
          <w:sz w:val="24"/>
          <w:szCs w:val="24"/>
          <w:lang w:eastAsia="nl-NL"/>
        </w:rPr>
        <w:drawing>
          <wp:inline distT="0" distB="0" distL="0" distR="0" wp14:anchorId="5BFCB6B2" wp14:editId="08F9AD80">
            <wp:extent cx="6184900" cy="7773035"/>
            <wp:effectExtent l="0" t="0" r="1270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6184900" cy="7773035"/>
                    </a:xfrm>
                    <a:prstGeom prst="rect">
                      <a:avLst/>
                    </a:prstGeom>
                  </pic:spPr>
                </pic:pic>
              </a:graphicData>
            </a:graphic>
          </wp:inline>
        </w:drawing>
      </w:r>
    </w:p>
    <w:p w:rsidR="00611339" w:rsidRPr="0080228A" w:rsidRDefault="00611339" w:rsidP="0080228A">
      <w:pPr>
        <w:spacing w:before="200" w:after="200" w:line="276" w:lineRule="auto"/>
        <w:rPr>
          <w:rFonts w:ascii="Calibri" w:eastAsia="Times New Roman" w:hAnsi="Calibri" w:cs="Times New Roman"/>
          <w:caps/>
          <w:color w:val="771048"/>
          <w:spacing w:val="5"/>
          <w:sz w:val="20"/>
          <w:szCs w:val="20"/>
        </w:rPr>
      </w:pPr>
      <w:bookmarkStart w:id="0" w:name="_GoBack"/>
      <w:bookmarkEnd w:id="0"/>
    </w:p>
    <w:sectPr w:rsidR="00611339" w:rsidRPr="00802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8A"/>
    <w:rsid w:val="00611339"/>
    <w:rsid w:val="00802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D287"/>
  <w15:chartTrackingRefBased/>
  <w15:docId w15:val="{43CEA6A9-A8B7-4AB5-A59A-34A47F4C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80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80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2019-08-14T15:06:00Z</dcterms:created>
  <dcterms:modified xsi:type="dcterms:W3CDTF">2019-08-14T15:07:00Z</dcterms:modified>
</cp:coreProperties>
</file>